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4397" w:rsidRPr="00064397" w:rsidRDefault="00064397" w:rsidP="00064397">
      <w:pPr>
        <w:jc w:val="center"/>
        <w:rPr>
          <w:rFonts w:ascii="Arial" w:hAnsi="Arial" w:cs="Arial"/>
        </w:rPr>
      </w:pPr>
      <w:r w:rsidRPr="00064397">
        <w:rPr>
          <w:rFonts w:ascii="Arial" w:hAnsi="Arial" w:cs="Arial"/>
          <w:b/>
          <w:color w:val="082B58"/>
          <w:sz w:val="48"/>
        </w:rPr>
        <w:t>DE LA VISIÓN A LA ACCIÓN</w:t>
      </w:r>
    </w:p>
    <w:p w:rsidR="00064397" w:rsidRPr="00064397" w:rsidRDefault="00064397" w:rsidP="00064397">
      <w:pPr>
        <w:jc w:val="center"/>
        <w:rPr>
          <w:rFonts w:ascii="Arial" w:hAnsi="Arial" w:cs="Arial"/>
        </w:rPr>
      </w:pPr>
      <w:r w:rsidRPr="00064397">
        <w:rPr>
          <w:rFonts w:ascii="Arial" w:hAnsi="Arial" w:cs="Arial"/>
          <w:color w:val="008080"/>
          <w:sz w:val="26"/>
        </w:rPr>
        <w:t xml:space="preserve">Ruta </w:t>
      </w:r>
      <w:proofErr w:type="spellStart"/>
      <w:r w:rsidRPr="00064397">
        <w:rPr>
          <w:rFonts w:ascii="Arial" w:hAnsi="Arial" w:cs="Arial"/>
          <w:color w:val="008080"/>
          <w:sz w:val="26"/>
        </w:rPr>
        <w:t>estratégica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 para la </w:t>
      </w:r>
      <w:proofErr w:type="spellStart"/>
      <w:r w:rsidRPr="00064397">
        <w:rPr>
          <w:rFonts w:ascii="Arial" w:hAnsi="Arial" w:cs="Arial"/>
          <w:color w:val="008080"/>
          <w:sz w:val="26"/>
        </w:rPr>
        <w:t>planificación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, la </w:t>
      </w:r>
      <w:proofErr w:type="spellStart"/>
      <w:r w:rsidRPr="00064397">
        <w:rPr>
          <w:rFonts w:ascii="Arial" w:hAnsi="Arial" w:cs="Arial"/>
          <w:color w:val="008080"/>
          <w:sz w:val="26"/>
        </w:rPr>
        <w:t>innovación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 y la </w:t>
      </w:r>
      <w:proofErr w:type="spellStart"/>
      <w:r w:rsidRPr="00064397">
        <w:rPr>
          <w:rFonts w:ascii="Arial" w:hAnsi="Arial" w:cs="Arial"/>
          <w:color w:val="008080"/>
          <w:sz w:val="26"/>
        </w:rPr>
        <w:t>mejora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 </w:t>
      </w:r>
      <w:proofErr w:type="spellStart"/>
      <w:r w:rsidRPr="00064397">
        <w:rPr>
          <w:rFonts w:ascii="Arial" w:hAnsi="Arial" w:cs="Arial"/>
          <w:color w:val="008080"/>
          <w:sz w:val="26"/>
        </w:rPr>
        <w:t>en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 </w:t>
      </w:r>
      <w:proofErr w:type="spellStart"/>
      <w:r w:rsidRPr="00064397">
        <w:rPr>
          <w:rFonts w:ascii="Arial" w:hAnsi="Arial" w:cs="Arial"/>
          <w:color w:val="008080"/>
          <w:sz w:val="26"/>
        </w:rPr>
        <w:t>educación</w:t>
      </w:r>
      <w:proofErr w:type="spellEnd"/>
      <w:r w:rsidRPr="00064397">
        <w:rPr>
          <w:rFonts w:ascii="Arial" w:hAnsi="Arial" w:cs="Arial"/>
          <w:color w:val="008080"/>
          <w:sz w:val="26"/>
        </w:rPr>
        <w:t xml:space="preserve"> superior</w:t>
      </w:r>
    </w:p>
    <w:p w:rsidR="00064397" w:rsidRDefault="00064397">
      <w:pPr>
        <w:jc w:val="center"/>
        <w:rPr>
          <w:rFonts w:ascii="Arial" w:hAnsi="Arial" w:cs="Arial"/>
          <w:b/>
          <w:color w:val="008A86"/>
          <w:sz w:val="34"/>
        </w:rPr>
      </w:pPr>
    </w:p>
    <w:p w:rsidR="007F47F2" w:rsidRPr="0029239E" w:rsidRDefault="004D173A">
      <w:pPr>
        <w:jc w:val="center"/>
        <w:rPr>
          <w:rFonts w:ascii="Arial" w:hAnsi="Arial" w:cs="Arial"/>
        </w:rPr>
      </w:pPr>
      <w:r w:rsidRPr="0029239E">
        <w:rPr>
          <w:rFonts w:ascii="Arial" w:hAnsi="Arial" w:cs="Arial"/>
          <w:b/>
          <w:color w:val="008A86"/>
          <w:sz w:val="34"/>
        </w:rPr>
        <w:t>PARADA 4</w:t>
      </w:r>
      <w:r w:rsidR="00C56AD7">
        <w:rPr>
          <w:rFonts w:ascii="Arial" w:hAnsi="Arial" w:cs="Arial"/>
          <w:b/>
          <w:color w:val="008A86"/>
          <w:sz w:val="34"/>
        </w:rPr>
        <w:t>.</w:t>
      </w:r>
      <w:r w:rsidRPr="0029239E">
        <w:rPr>
          <w:rFonts w:ascii="Arial" w:hAnsi="Arial" w:cs="Arial"/>
          <w:b/>
          <w:color w:val="008A86"/>
          <w:sz w:val="34"/>
        </w:rPr>
        <w:t xml:space="preserve">  GUÍAS</w:t>
      </w:r>
    </w:p>
    <w:p w:rsidR="007F47F2" w:rsidRDefault="00000000">
      <w:pPr>
        <w:jc w:val="center"/>
        <w:rPr>
          <w:rFonts w:ascii="Arial" w:hAnsi="Arial" w:cs="Arial"/>
          <w:color w:val="4D5966"/>
        </w:rPr>
      </w:pPr>
      <w:r w:rsidRPr="0029239E">
        <w:rPr>
          <w:rFonts w:ascii="Arial" w:hAnsi="Arial" w:cs="Arial"/>
          <w:color w:val="4D5966"/>
        </w:rPr>
        <w:t xml:space="preserve">Objetivos estratégicos y </w:t>
      </w:r>
      <w:proofErr w:type="spellStart"/>
      <w:r w:rsidRPr="0029239E">
        <w:rPr>
          <w:rFonts w:ascii="Arial" w:hAnsi="Arial" w:cs="Arial"/>
          <w:color w:val="4D5966"/>
        </w:rPr>
        <w:t>prioridades</w:t>
      </w:r>
      <w:proofErr w:type="spellEnd"/>
      <w:r w:rsidRPr="0029239E">
        <w:rPr>
          <w:rFonts w:ascii="Arial" w:hAnsi="Arial" w:cs="Arial"/>
          <w:color w:val="4D5966"/>
        </w:rPr>
        <w:t xml:space="preserve"> de </w:t>
      </w:r>
      <w:proofErr w:type="spellStart"/>
      <w:r w:rsidRPr="0029239E">
        <w:rPr>
          <w:rFonts w:ascii="Arial" w:hAnsi="Arial" w:cs="Arial"/>
          <w:color w:val="4D5966"/>
        </w:rPr>
        <w:t>mejora</w:t>
      </w:r>
      <w:proofErr w:type="spellEnd"/>
      <w:r w:rsidRPr="0029239E">
        <w:rPr>
          <w:rFonts w:ascii="Arial" w:hAnsi="Arial" w:cs="Arial"/>
          <w:color w:val="4D5966"/>
        </w:rPr>
        <w:t xml:space="preserve"> </w:t>
      </w:r>
      <w:proofErr w:type="spellStart"/>
      <w:r w:rsidRPr="0029239E">
        <w:rPr>
          <w:rFonts w:ascii="Arial" w:hAnsi="Arial" w:cs="Arial"/>
          <w:color w:val="4D5966"/>
        </w:rPr>
        <w:t>en</w:t>
      </w:r>
      <w:proofErr w:type="spellEnd"/>
      <w:r w:rsidRPr="0029239E">
        <w:rPr>
          <w:rFonts w:ascii="Arial" w:hAnsi="Arial" w:cs="Arial"/>
          <w:color w:val="4D5966"/>
        </w:rPr>
        <w:t xml:space="preserve"> </w:t>
      </w:r>
      <w:proofErr w:type="spellStart"/>
      <w:r w:rsidRPr="0029239E">
        <w:rPr>
          <w:rFonts w:ascii="Arial" w:hAnsi="Arial" w:cs="Arial"/>
          <w:color w:val="4D5966"/>
        </w:rPr>
        <w:t>educación</w:t>
      </w:r>
      <w:proofErr w:type="spellEnd"/>
      <w:r w:rsidRPr="0029239E">
        <w:rPr>
          <w:rFonts w:ascii="Arial" w:hAnsi="Arial" w:cs="Arial"/>
          <w:color w:val="4D5966"/>
        </w:rPr>
        <w:t xml:space="preserve"> superior</w:t>
      </w:r>
    </w:p>
    <w:p w:rsidR="0029239E" w:rsidRPr="0029239E" w:rsidRDefault="0029239E" w:rsidP="0029239E">
      <w:pPr>
        <w:jc w:val="center"/>
        <w:rPr>
          <w:i/>
          <w:iCs/>
        </w:rPr>
      </w:pPr>
      <w:r w:rsidRPr="00871ADE">
        <w:rPr>
          <w:i/>
          <w:iCs/>
          <w:color w:val="4D5966"/>
        </w:rPr>
        <w:t xml:space="preserve">Vázquez Toledo, S.; Latorre Cosculluela, C.; Cordes </w:t>
      </w:r>
      <w:proofErr w:type="spellStart"/>
      <w:r w:rsidRPr="00871ADE">
        <w:rPr>
          <w:i/>
          <w:iCs/>
          <w:color w:val="4D5966"/>
        </w:rPr>
        <w:t>Bandrés</w:t>
      </w:r>
      <w:proofErr w:type="spellEnd"/>
      <w:r w:rsidRPr="00871ADE">
        <w:rPr>
          <w:i/>
          <w:iCs/>
          <w:color w:val="4D5966"/>
        </w:rPr>
        <w:t xml:space="preserve">, S. y </w:t>
      </w:r>
      <w:proofErr w:type="spellStart"/>
      <w:r w:rsidRPr="00871ADE">
        <w:rPr>
          <w:i/>
          <w:iCs/>
          <w:color w:val="4D5966"/>
        </w:rPr>
        <w:t>Gónzalez</w:t>
      </w:r>
      <w:proofErr w:type="spellEnd"/>
      <w:r w:rsidRPr="00871ADE">
        <w:rPr>
          <w:i/>
          <w:iCs/>
          <w:color w:val="4D5966"/>
        </w:rPr>
        <w:t xml:space="preserve"> </w:t>
      </w:r>
      <w:proofErr w:type="spellStart"/>
      <w:r w:rsidRPr="00871ADE">
        <w:rPr>
          <w:i/>
          <w:iCs/>
          <w:color w:val="4D5966"/>
        </w:rPr>
        <w:t>Yubero</w:t>
      </w:r>
      <w:proofErr w:type="spellEnd"/>
      <w:r w:rsidRPr="00871ADE">
        <w:rPr>
          <w:i/>
          <w:iCs/>
          <w:color w:val="4D5966"/>
        </w:rPr>
        <w:t>, S.</w:t>
      </w:r>
    </w:p>
    <w:p w:rsidR="007F47F2" w:rsidRPr="0029239E" w:rsidRDefault="007F47F2">
      <w:pPr>
        <w:rPr>
          <w:rFonts w:ascii="Arial" w:hAnsi="Arial" w:cs="Arial"/>
        </w:rPr>
      </w:pPr>
    </w:p>
    <w:p w:rsidR="007F47F2" w:rsidRPr="0029239E" w:rsidRDefault="00016E52">
      <w:pPr>
        <w:rPr>
          <w:rFonts w:ascii="Arial" w:hAnsi="Arial" w:cs="Arial"/>
        </w:rPr>
      </w:pPr>
      <w:proofErr w:type="spellStart"/>
      <w:r w:rsidRPr="0029239E">
        <w:rPr>
          <w:rFonts w:ascii="Arial" w:hAnsi="Arial" w:cs="Arial"/>
          <w:b/>
          <w:color w:val="0B2D5C"/>
          <w:sz w:val="26"/>
        </w:rPr>
        <w:t>Ficha</w:t>
      </w:r>
      <w:proofErr w:type="spellEnd"/>
      <w:r w:rsidRPr="0029239E">
        <w:rPr>
          <w:rFonts w:ascii="Arial" w:hAnsi="Arial" w:cs="Arial"/>
          <w:b/>
          <w:color w:val="0B2D5C"/>
          <w:sz w:val="26"/>
        </w:rPr>
        <w:t xml:space="preserve"> de </w:t>
      </w:r>
      <w:proofErr w:type="spellStart"/>
      <w:r w:rsidRPr="0029239E">
        <w:rPr>
          <w:rFonts w:ascii="Arial" w:hAnsi="Arial" w:cs="Arial"/>
          <w:b/>
          <w:color w:val="0B2D5C"/>
          <w:sz w:val="26"/>
        </w:rPr>
        <w:t>objetivo</w:t>
      </w:r>
      <w:proofErr w:type="spellEnd"/>
      <w:r w:rsidRPr="0029239E">
        <w:rPr>
          <w:rFonts w:ascii="Arial" w:hAnsi="Arial" w:cs="Arial"/>
          <w:b/>
          <w:color w:val="0B2D5C"/>
          <w:sz w:val="26"/>
        </w:rPr>
        <w:t xml:space="preserve"> </w:t>
      </w:r>
      <w:proofErr w:type="spellStart"/>
      <w:r w:rsidRPr="0029239E">
        <w:rPr>
          <w:rFonts w:ascii="Arial" w:hAnsi="Arial" w:cs="Arial"/>
          <w:b/>
          <w:color w:val="0B2D5C"/>
          <w:sz w:val="26"/>
        </w:rPr>
        <w:t>estratégico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F47F2" w:rsidRPr="00016E52">
        <w:trPr>
          <w:cantSplit/>
          <w:jc w:val="center"/>
        </w:trPr>
        <w:tc>
          <w:tcPr>
            <w:tcW w:w="504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504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Respuesta</w:t>
            </w: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Objetivo estratégico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Hallazgo diagnóstico al que responde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Relación con la visión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Ámbito de aplicación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Meta asociada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Plazo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Responsable principal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Corresponsables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5040" w:type="dxa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color w:val="1F2933"/>
                <w:sz w:val="20"/>
                <w:szCs w:val="20"/>
              </w:rPr>
              <w:t>Evidencia de logro prevista</w:t>
            </w:r>
          </w:p>
        </w:tc>
        <w:tc>
          <w:tcPr>
            <w:tcW w:w="504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47F2" w:rsidRPr="0029239E" w:rsidRDefault="007F47F2">
      <w:pPr>
        <w:rPr>
          <w:rFonts w:ascii="Arial" w:hAnsi="Arial" w:cs="Arial"/>
        </w:rPr>
      </w:pPr>
    </w:p>
    <w:p w:rsidR="007F47F2" w:rsidRPr="0029239E" w:rsidRDefault="00016E52">
      <w:pPr>
        <w:rPr>
          <w:rFonts w:ascii="Arial" w:hAnsi="Arial" w:cs="Arial"/>
        </w:rPr>
      </w:pPr>
      <w:proofErr w:type="spellStart"/>
      <w:r w:rsidRPr="0029239E">
        <w:rPr>
          <w:rFonts w:ascii="Arial" w:hAnsi="Arial" w:cs="Arial"/>
          <w:b/>
          <w:color w:val="0B2D5C"/>
          <w:sz w:val="26"/>
        </w:rPr>
        <w:t>Matriz</w:t>
      </w:r>
      <w:proofErr w:type="spellEnd"/>
      <w:r w:rsidRPr="0029239E">
        <w:rPr>
          <w:rFonts w:ascii="Arial" w:hAnsi="Arial" w:cs="Arial"/>
          <w:b/>
          <w:color w:val="0B2D5C"/>
          <w:sz w:val="26"/>
        </w:rPr>
        <w:t xml:space="preserve"> de </w:t>
      </w:r>
      <w:proofErr w:type="spellStart"/>
      <w:r w:rsidRPr="0029239E">
        <w:rPr>
          <w:rFonts w:ascii="Arial" w:hAnsi="Arial" w:cs="Arial"/>
          <w:b/>
          <w:color w:val="0B2D5C"/>
          <w:sz w:val="26"/>
        </w:rPr>
        <w:t>priorización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 w:rsidR="007F47F2" w:rsidRPr="00016E52">
        <w:trPr>
          <w:cantSplit/>
          <w:jc w:val="center"/>
        </w:trPr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Objetivo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Impacto (1-5)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Viabilidad (1-5)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Urgencia (1-5)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Coherencia (1-5)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Prioridad final</w:t>
            </w: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47F2" w:rsidRPr="0029239E" w:rsidRDefault="007F47F2">
      <w:pPr>
        <w:rPr>
          <w:rFonts w:ascii="Arial" w:hAnsi="Arial" w:cs="Arial"/>
        </w:rPr>
      </w:pPr>
    </w:p>
    <w:p w:rsidR="007F47F2" w:rsidRPr="0029239E" w:rsidRDefault="00016E52">
      <w:pPr>
        <w:rPr>
          <w:rFonts w:ascii="Arial" w:hAnsi="Arial" w:cs="Arial"/>
        </w:rPr>
      </w:pPr>
      <w:r w:rsidRPr="0029239E">
        <w:rPr>
          <w:rFonts w:ascii="Arial" w:hAnsi="Arial" w:cs="Arial"/>
          <w:b/>
          <w:color w:val="0B2D5C"/>
          <w:sz w:val="26"/>
        </w:rPr>
        <w:t xml:space="preserve">Mapa de </w:t>
      </w:r>
      <w:proofErr w:type="spellStart"/>
      <w:r w:rsidRPr="0029239E">
        <w:rPr>
          <w:rFonts w:ascii="Arial" w:hAnsi="Arial" w:cs="Arial"/>
          <w:b/>
          <w:color w:val="0B2D5C"/>
          <w:sz w:val="26"/>
        </w:rPr>
        <w:t>responsabilidades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80"/>
        <w:gridCol w:w="1680"/>
        <w:gridCol w:w="1850"/>
        <w:gridCol w:w="1680"/>
        <w:gridCol w:w="1680"/>
        <w:gridCol w:w="1680"/>
      </w:tblGrid>
      <w:tr w:rsidR="007F47F2" w:rsidRPr="00016E52">
        <w:trPr>
          <w:cantSplit/>
          <w:jc w:val="center"/>
        </w:trPr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Objetivo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Responsable principal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Corresponsables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Consultados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Informados</w:t>
            </w:r>
          </w:p>
        </w:tc>
        <w:tc>
          <w:tcPr>
            <w:tcW w:w="1680" w:type="dxa"/>
            <w:shd w:val="clear" w:color="auto" w:fill="0B2D5C"/>
            <w:vAlign w:val="center"/>
          </w:tcPr>
          <w:p w:rsidR="007F47F2" w:rsidRPr="00016E52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16E52">
              <w:rPr>
                <w:rFonts w:ascii="Arial" w:hAnsi="Arial" w:cs="Arial"/>
                <w:b/>
                <w:color w:val="FFFFFF"/>
                <w:sz w:val="20"/>
                <w:szCs w:val="20"/>
              </w:rPr>
              <w:t>Frecuencia de seguimiento</w:t>
            </w: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7F2" w:rsidRPr="00016E52">
        <w:trPr>
          <w:cantSplit/>
          <w:jc w:val="center"/>
        </w:trPr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:rsidR="007F47F2" w:rsidRPr="00016E52" w:rsidRDefault="007F4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47F2" w:rsidRPr="0029239E" w:rsidRDefault="007F47F2">
      <w:pPr>
        <w:rPr>
          <w:rFonts w:ascii="Arial" w:hAnsi="Arial" w:cs="Arial"/>
        </w:rPr>
      </w:pPr>
    </w:p>
    <w:sectPr w:rsidR="007F47F2" w:rsidRPr="0029239E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5727" w:rsidRDefault="002D5727">
      <w:pPr>
        <w:spacing w:after="0" w:line="240" w:lineRule="auto"/>
      </w:pPr>
      <w:r>
        <w:separator/>
      </w:r>
    </w:p>
  </w:endnote>
  <w:endnote w:type="continuationSeparator" w:id="0">
    <w:p w:rsidR="002D5727" w:rsidRDefault="002D5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4397" w:rsidRDefault="00064397" w:rsidP="00064397">
    <w:pPr>
      <w:pStyle w:val="Piedepgina"/>
      <w:jc w:val="center"/>
    </w:pPr>
    <w:r>
      <w:rPr>
        <w:color w:val="646464"/>
        <w:sz w:val="16"/>
      </w:rPr>
      <w:t xml:space="preserve">De la </w:t>
    </w:r>
    <w:proofErr w:type="spellStart"/>
    <w:r>
      <w:rPr>
        <w:color w:val="646464"/>
        <w:sz w:val="16"/>
      </w:rPr>
      <w:t>visión</w:t>
    </w:r>
    <w:proofErr w:type="spellEnd"/>
    <w:r>
      <w:rPr>
        <w:color w:val="646464"/>
        <w:sz w:val="16"/>
      </w:rPr>
      <w:t xml:space="preserve"> a la </w:t>
    </w:r>
    <w:proofErr w:type="spellStart"/>
    <w:r>
      <w:rPr>
        <w:color w:val="646464"/>
        <w:sz w:val="16"/>
      </w:rPr>
      <w:t>acción</w:t>
    </w:r>
    <w:proofErr w:type="spellEnd"/>
    <w:r>
      <w:rPr>
        <w:color w:val="646464"/>
        <w:sz w:val="16"/>
      </w:rPr>
      <w:t xml:space="preserve"> · Parada 4: </w:t>
    </w:r>
    <w:proofErr w:type="spellStart"/>
    <w:r>
      <w:rPr>
        <w:color w:val="646464"/>
        <w:sz w:val="16"/>
      </w:rPr>
      <w:t>Guías</w:t>
    </w:r>
    <w:proofErr w:type="spellEnd"/>
    <w:r>
      <w:rPr>
        <w:color w:val="646464"/>
        <w:sz w:val="16"/>
      </w:rPr>
      <w:t xml:space="preserve"> · Proyecto PRAUZ 5772</w:t>
    </w:r>
  </w:p>
  <w:p w:rsidR="007F47F2" w:rsidRPr="00064397" w:rsidRDefault="007F47F2" w:rsidP="000643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5727" w:rsidRDefault="002D5727">
      <w:pPr>
        <w:spacing w:after="0" w:line="240" w:lineRule="auto"/>
      </w:pPr>
      <w:r>
        <w:separator/>
      </w:r>
    </w:p>
  </w:footnote>
  <w:footnote w:type="continuationSeparator" w:id="0">
    <w:p w:rsidR="002D5727" w:rsidRDefault="002D5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078545">
    <w:abstractNumId w:val="8"/>
  </w:num>
  <w:num w:numId="2" w16cid:durableId="1515849933">
    <w:abstractNumId w:val="6"/>
  </w:num>
  <w:num w:numId="3" w16cid:durableId="598878389">
    <w:abstractNumId w:val="5"/>
  </w:num>
  <w:num w:numId="4" w16cid:durableId="1719009814">
    <w:abstractNumId w:val="4"/>
  </w:num>
  <w:num w:numId="5" w16cid:durableId="73169746">
    <w:abstractNumId w:val="7"/>
  </w:num>
  <w:num w:numId="6" w16cid:durableId="44260004">
    <w:abstractNumId w:val="3"/>
  </w:num>
  <w:num w:numId="7" w16cid:durableId="1195383738">
    <w:abstractNumId w:val="2"/>
  </w:num>
  <w:num w:numId="8" w16cid:durableId="1725644547">
    <w:abstractNumId w:val="1"/>
  </w:num>
  <w:num w:numId="9" w16cid:durableId="211282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E52"/>
    <w:rsid w:val="00034616"/>
    <w:rsid w:val="0006063C"/>
    <w:rsid w:val="00064397"/>
    <w:rsid w:val="0015074B"/>
    <w:rsid w:val="0015577B"/>
    <w:rsid w:val="00171E2B"/>
    <w:rsid w:val="0029239E"/>
    <w:rsid w:val="0029639D"/>
    <w:rsid w:val="002D5727"/>
    <w:rsid w:val="00326F90"/>
    <w:rsid w:val="004D173A"/>
    <w:rsid w:val="00797E9C"/>
    <w:rsid w:val="007F47F2"/>
    <w:rsid w:val="00AA1D8D"/>
    <w:rsid w:val="00B47730"/>
    <w:rsid w:val="00C56AD7"/>
    <w:rsid w:val="00CB0664"/>
    <w:rsid w:val="00E215C1"/>
    <w:rsid w:val="00E929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F35E5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9</cp:revision>
  <dcterms:created xsi:type="dcterms:W3CDTF">2013-12-23T23:15:00Z</dcterms:created>
  <dcterms:modified xsi:type="dcterms:W3CDTF">2026-06-08T19:51:00Z</dcterms:modified>
  <cp:category/>
</cp:coreProperties>
</file>