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E9" w:rsidRPr="00CC32BC" w:rsidRDefault="00D26B98" w:rsidP="005860B7">
      <w:pPr>
        <w:ind w:left="708" w:hanging="708"/>
        <w:jc w:val="center"/>
        <w:rPr>
          <w:b/>
          <w:color w:val="ED7D31" w:themeColor="accent2"/>
          <w:sz w:val="32"/>
          <w:szCs w:val="32"/>
        </w:rPr>
      </w:pPr>
      <w:bookmarkStart w:id="0" w:name="_GoBack"/>
      <w:bookmarkEnd w:id="0"/>
      <w:r w:rsidRPr="00CC32BC">
        <w:rPr>
          <w:b/>
          <w:color w:val="ED7D31" w:themeColor="accent2"/>
          <w:sz w:val="32"/>
          <w:szCs w:val="32"/>
        </w:rPr>
        <w:t>Preguntas frecuentes</w:t>
      </w:r>
    </w:p>
    <w:p w:rsidR="003D35E3" w:rsidRPr="00CC32BC" w:rsidRDefault="009D3A82" w:rsidP="00CC32BC">
      <w:pPr>
        <w:jc w:val="center"/>
        <w:rPr>
          <w:b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Práctica 2</w:t>
      </w:r>
    </w:p>
    <w:p w:rsidR="00CC32BC" w:rsidRDefault="00CC32BC" w:rsidP="003D35E3">
      <w:pPr>
        <w:rPr>
          <w:b/>
        </w:rPr>
      </w:pPr>
    </w:p>
    <w:p w:rsidR="003D35E3" w:rsidRPr="00CC32BC" w:rsidRDefault="004C71EB" w:rsidP="003D35E3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No consigo identificar los nudos de un circuito</w:t>
      </w:r>
    </w:p>
    <w:p w:rsidR="004C71EB" w:rsidRPr="004C71EB" w:rsidRDefault="004C71EB" w:rsidP="003D35E3">
      <w:r>
        <w:t xml:space="preserve">Un nudo es un punto donde </w:t>
      </w:r>
      <w:r w:rsidRPr="001635FF">
        <w:t>confluyen 3 o más ramas.</w:t>
      </w: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C71EB" w:rsidTr="00B70C38">
        <w:tc>
          <w:tcPr>
            <w:tcW w:w="4247" w:type="dxa"/>
          </w:tcPr>
          <w:p w:rsidR="004C71EB" w:rsidRDefault="00216A87" w:rsidP="00216A87">
            <w:pPr>
              <w:jc w:val="center"/>
              <w:rPr>
                <w:i/>
              </w:rPr>
            </w:pPr>
            <w:r>
              <w:rPr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19827" wp14:editId="0796D69B">
                      <wp:simplePos x="0" y="0"/>
                      <wp:positionH relativeFrom="column">
                        <wp:posOffset>1403622</wp:posOffset>
                      </wp:positionH>
                      <wp:positionV relativeFrom="paragraph">
                        <wp:posOffset>665752</wp:posOffset>
                      </wp:positionV>
                      <wp:extent cx="348343" cy="195398"/>
                      <wp:effectExtent l="0" t="0" r="13970" b="1460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343" cy="1953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EA18C" id="Rectángulo 3" o:spid="_x0000_s1026" style="position:absolute;margin-left:110.5pt;margin-top:52.4pt;width:27.45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DtlwIAAK0FAAAOAAAAZHJzL2Uyb0RvYy54bWysVM1u2zAMvg/YOwi6r46TdGuDOEXQosOA&#10;oi3aDj0rshQLkEVNUuJkb7Nn2YuVkn+SdcUOxXJQRJH8SH4mOb/Y1ZpshfMKTEHzkxElwnAolVkX&#10;9PvT9aczSnxgpmQajCjoXnh6sfj4Yd7YmRhDBboUjiCI8bPGFrQKwc6yzPNK1MyfgBUGlRJczQKK&#10;bp2VjjWIXutsPBp9zhpwpXXAhff4etUq6SLhSyl4uJPSi0B0QTG3kE6XzlU8s8WczdaO2UrxLg32&#10;jixqpgwGHaCuWGBk49RfULXiDjzIcMKhzkBKxUWqAavJR6+qeayYFakWJMfbgSb//2D57fbeEVUW&#10;dEKJYTV+ogck7fcvs95oIJNIUGP9DO0e7b3rJI/XWO1Oujr+Yx1kl0jdD6SKXSAcHyfTs8kUwTmq&#10;8vPTyflZxMwOztb58FVATeKloA7DJyrZ9saH1rQ3ibE8aFVeK62TEPtEXGpHtgy/8Gqdd+B/WGnz&#10;LkfMMXpmsf624nQLey0injYPQiJ1WOM4JZya9pAM41yYkLeqipWizfF0hL8+yz79REgCjMgSqxuw&#10;O4DesgXpsVt6OvvoKlLPD86jfyXWOg8eKTKYMDjXyoB7C0BjVV3k1r4nqaUmsrSCco+N5aCdOG/5&#10;tcLPe8N8uGcORwyHEddGuMNDamgKCt2Nkgrcz7feoz12PmopaXBkC+p/bJgTlOhvBmfiPJ9O44wn&#10;YXr6ZYyCO9asjjVmU18C9kyOC8rydI32QfdX6aB+xu2yjFFRxQzH2AXlwfXCZWhXCe4nLpbLZIZz&#10;bVm4MY+WR/DIamzfp90zc7br8YDDcQv9eLPZq1ZvbaOngeUmgFRpDg68dnzjTkiN0+2vuHSO5WR1&#10;2LKLFwAAAP//AwBQSwMEFAAGAAgAAAAhAJGtc3vhAAAACwEAAA8AAABkcnMvZG93bnJldi54bWxM&#10;j81OwzAQhO9IvIO1SNyoU0P/QpwKIRBC6gFapHLcJnYSEa+j2EnD27Oc4Lgzo9n5su3kWjGaPjSe&#10;NMxnCQhDhS8bqjR8HJ5v1iBCRCqx9WQ0fJsA2/zyIsO09Gd6N+M+VoJLKKSooY6xS6UMRW0chpnv&#10;DLFnfe8w8tlXsuzxzOWulSpJltJhQ/yhxs481qb42g9Ow6fFl8PTa9hJq0a7ad6Go10NWl9fTQ/3&#10;IKKZ4l8YfufzdMh508kPVAbRalBqziyRjeSOGTihVosNiBMrt4slyDyT/xnyHwAAAP//AwBQSwEC&#10;LQAUAAYACAAAACEAtoM4kv4AAADhAQAAEwAAAAAAAAAAAAAAAAAAAAAAW0NvbnRlbnRfVHlwZXNd&#10;LnhtbFBLAQItABQABgAIAAAAIQA4/SH/1gAAAJQBAAALAAAAAAAAAAAAAAAAAC8BAABfcmVscy8u&#10;cmVsc1BLAQItABQABgAIAAAAIQA9AZDtlwIAAK0FAAAOAAAAAAAAAAAAAAAAAC4CAABkcnMvZTJv&#10;RG9jLnhtbFBLAQItABQABgAIAAAAIQCRrXN74QAAAAsBAAAPAAAAAAAAAAAAAAAAAPEEAABkcnMv&#10;ZG93bnJldi54bWxQSwUGAAAAAAQABADzAAAA/wUAAAAA&#10;" fillcolor="white [3212]" strokecolor="white [3212]" strokeweight="1pt"/>
                  </w:pict>
                </mc:Fallback>
              </mc:AlternateContent>
            </w:r>
            <w:r>
              <w:rPr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551724</wp:posOffset>
                      </wp:positionH>
                      <wp:positionV relativeFrom="paragraph">
                        <wp:posOffset>666841</wp:posOffset>
                      </wp:positionV>
                      <wp:extent cx="348343" cy="195398"/>
                      <wp:effectExtent l="0" t="0" r="13970" b="146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343" cy="1953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DE8DE" id="Rectángulo 2" o:spid="_x0000_s1026" style="position:absolute;margin-left:43.45pt;margin-top:52.5pt;width:27.45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sjlwIAAK0FAAAOAAAAZHJzL2Uyb0RvYy54bWysVM1u2zAMvg/YOwi6r46TdGuDOEXQosOA&#10;oi3aDj0rshQLkEVNUuJkb7Nn2YuVkn+SdcUOxXJQRJH8SH4mOb/Y1ZpshfMKTEHzkxElwnAolVkX&#10;9PvT9aczSnxgpmQajCjoXnh6sfj4Yd7YmRhDBboUjiCI8bPGFrQKwc6yzPNK1MyfgBUGlRJczQKK&#10;bp2VjjWIXutsPBp9zhpwpXXAhff4etUq6SLhSyl4uJPSi0B0QTG3kE6XzlU8s8WczdaO2UrxLg32&#10;jixqpgwGHaCuWGBk49RfULXiDjzIcMKhzkBKxUWqAavJR6+qeayYFakWJMfbgSb//2D57fbeEVUW&#10;dEyJYTV+ogck7fcvs95oIONIUGP9DO0e7b3rJI/XWO1Oujr+Yx1kl0jdD6SKXSAcHyfTs8l0QglH&#10;VX5+Ojk/i5jZwdk6H74KqEm8FNRh+EQl29740Jr2JjGWB63Ka6V1EmKfiEvtyJbhF16t8w78Dytt&#10;3uWIOUbPLNbfVpxuYa9FxNPmQUikDmscp4RT0x6SYZwLE/JWVbFStDmejvDXZ9mnnwhJgBFZYnUD&#10;dgfQW7YgPXZLT2cfXUXq+cF59K/EWufBI0UGEwbnWhlwbwForKqL3Nr3JLXURJZWUO6xsRy0E+ct&#10;v1b4eW+YD/fM4YjhMOLaCHd4SA1NQaG7UVKB+/nWe7THzkctJQ2ObEH9jw1zghL9zeBMnOfTaZzx&#10;JExPv4xRcMea1bHGbOpLwJ7JcUFZnq7RPuj+Kh3Uz7hdljEqqpjhGLugPLheuAztKsH9xMVymcxw&#10;ri0LN+bR8ggeWY3t+7R7Zs52PR5wOG6hH282e9XqrW30NLDcBJAqzcGB145v3Ampcbr9FZfOsZys&#10;Dlt28QIAAP//AwBQSwMEFAAGAAgAAAAhAGOydxngAAAACgEAAA8AAABkcnMvZG93bnJldi54bWxM&#10;j0FPwzAMhe9I/IfISNxYusFGV5pOCIEQEgfYkLZj1jhtReNUTdqVf493gpvt9/T8vXwzuVaM2IfG&#10;k4L5LAGBVHrTUKXga/dyk4IIUZPRrSdU8IMBNsXlRa4z40/0ieM2VoJDKGRaQR1jl0kZyhqdDjPf&#10;IbFmfe905LWvpOn1icNdKxdJspJON8Qfat3hU43l93ZwCg5Wv+6e38K7tIvRrpuPYW/vB6Wur6bH&#10;BxARp/hnhjM+o0PBTEc/kAmiVZCu1uzke7LkTmfD3Zy7HHm4XaYgi1z+r1D8AgAA//8DAFBLAQIt&#10;ABQABgAIAAAAIQC2gziS/gAAAOEBAAATAAAAAAAAAAAAAAAAAAAAAABbQ29udGVudF9UeXBlc10u&#10;eG1sUEsBAi0AFAAGAAgAAAAhADj9If/WAAAAlAEAAAsAAAAAAAAAAAAAAAAALwEAAF9yZWxzLy5y&#10;ZWxzUEsBAi0AFAAGAAgAAAAhAL/dCyOXAgAArQUAAA4AAAAAAAAAAAAAAAAALgIAAGRycy9lMm9E&#10;b2MueG1sUEsBAi0AFAAGAAgAAAAhAGOydxngAAAACgEAAA8AAAAAAAAAAAAAAAAA8QQAAGRycy9k&#10;b3ducmV2LnhtbFBLBQYAAAAABAAEAPMAAAD+BQAAAAA=&#10;" fillcolor="white [3212]" strokecolor="white [3212]" strokeweight="1pt"/>
                  </w:pict>
                </mc:Fallback>
              </mc:AlternateContent>
            </w:r>
            <w:r>
              <w:rPr>
                <w:i/>
                <w:noProof/>
                <w:lang w:eastAsia="es-ES"/>
              </w:rPr>
              <w:drawing>
                <wp:inline distT="0" distB="0" distL="0" distR="0" wp14:anchorId="72476AF5">
                  <wp:extent cx="1257300" cy="86545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59" t="23751" r="14486" b="21171"/>
                          <a:stretch/>
                        </pic:blipFill>
                        <pic:spPr bwMode="auto">
                          <a:xfrm>
                            <a:off x="0" y="0"/>
                            <a:ext cx="1265208" cy="87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4C71EB" w:rsidRDefault="00216A87" w:rsidP="00216A87">
            <w:pPr>
              <w:jc w:val="center"/>
              <w:rPr>
                <w:i/>
              </w:rPr>
            </w:pPr>
            <w:r>
              <w:rPr>
                <w:i/>
                <w:noProof/>
                <w:lang w:eastAsia="es-ES"/>
              </w:rPr>
              <w:drawing>
                <wp:inline distT="0" distB="0" distL="0" distR="0" wp14:anchorId="25A50448">
                  <wp:extent cx="1061357" cy="84204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62" cy="84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1EB" w:rsidTr="00B70C38">
        <w:tc>
          <w:tcPr>
            <w:tcW w:w="4247" w:type="dxa"/>
          </w:tcPr>
          <w:p w:rsidR="004C71EB" w:rsidRDefault="004C71EB" w:rsidP="004C71EB">
            <w:pPr>
              <w:jc w:val="center"/>
              <w:rPr>
                <w:i/>
              </w:rPr>
            </w:pPr>
            <w:r>
              <w:rPr>
                <w:i/>
              </w:rPr>
              <w:t>Esto es un nudo</w:t>
            </w:r>
          </w:p>
        </w:tc>
        <w:tc>
          <w:tcPr>
            <w:tcW w:w="4247" w:type="dxa"/>
          </w:tcPr>
          <w:p w:rsidR="004C71EB" w:rsidRDefault="004C71EB" w:rsidP="004C71EB">
            <w:pPr>
              <w:jc w:val="center"/>
              <w:rPr>
                <w:i/>
              </w:rPr>
            </w:pPr>
            <w:r>
              <w:rPr>
                <w:i/>
              </w:rPr>
              <w:t xml:space="preserve">Esto </w:t>
            </w:r>
            <w:r w:rsidRPr="004C71EB">
              <w:rPr>
                <w:i/>
                <w:u w:val="single"/>
              </w:rPr>
              <w:t>no</w:t>
            </w:r>
            <w:r>
              <w:rPr>
                <w:i/>
              </w:rPr>
              <w:t xml:space="preserve"> es un nudo</w:t>
            </w:r>
          </w:p>
        </w:tc>
      </w:tr>
    </w:tbl>
    <w:p w:rsidR="003D35E3" w:rsidRDefault="003D35E3" w:rsidP="003D35E3"/>
    <w:p w:rsidR="003D35E3" w:rsidRPr="00CC32BC" w:rsidRDefault="004C71EB" w:rsidP="003D35E3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Tengo dificultades a la hora de medir corriente</w:t>
      </w:r>
    </w:p>
    <w:p w:rsidR="00B70C38" w:rsidRDefault="00B70C38" w:rsidP="00B70C38">
      <w:pPr>
        <w:jc w:val="both"/>
      </w:pPr>
      <w:r w:rsidRPr="00A4046F">
        <w:t>Para medir corriente</w:t>
      </w:r>
      <w:r>
        <w:t>, en primer lugar,</w:t>
      </w:r>
      <w:r w:rsidRPr="00A4046F">
        <w:t xml:space="preserve"> deberás configurar el multímetro en modo corriente continua (pinza </w:t>
      </w:r>
      <w:r w:rsidRPr="0071161C">
        <w:rPr>
          <w:b/>
        </w:rPr>
        <w:t>negra</w:t>
      </w:r>
      <w:r w:rsidRPr="00A4046F">
        <w:t xml:space="preserve"> al terminal </w:t>
      </w:r>
      <w:r w:rsidRPr="0071161C">
        <w:rPr>
          <w:b/>
        </w:rPr>
        <w:t>COM</w:t>
      </w:r>
      <w:r w:rsidRPr="00A4046F">
        <w:t xml:space="preserve">, </w:t>
      </w:r>
      <w:r w:rsidRPr="0071161C">
        <w:t xml:space="preserve">pinza </w:t>
      </w:r>
      <w:r w:rsidRPr="0071161C">
        <w:rPr>
          <w:color w:val="FF0000"/>
        </w:rPr>
        <w:t xml:space="preserve">roja </w:t>
      </w:r>
      <w:r w:rsidRPr="0071161C">
        <w:t xml:space="preserve">al terminal </w:t>
      </w:r>
      <w:proofErr w:type="spellStart"/>
      <w:r w:rsidRPr="00A4046F">
        <w:rPr>
          <w:color w:val="FF0000"/>
        </w:rPr>
        <w:t>mA</w:t>
      </w:r>
      <w:proofErr w:type="spellEnd"/>
      <w:r w:rsidRPr="00A4046F">
        <w:t xml:space="preserve">, y ruleta central en el símbolo de </w:t>
      </w:r>
      <w:r w:rsidR="0071161C">
        <w:t>mili</w:t>
      </w:r>
      <w:r w:rsidRPr="00A4046F">
        <w:t>amperios con línea horizontal continua en la parte superior).</w:t>
      </w:r>
    </w:p>
    <w:p w:rsidR="00B70C38" w:rsidRDefault="00B70C38" w:rsidP="00B70C38">
      <w:pPr>
        <w:jc w:val="center"/>
        <w:rPr>
          <w:i/>
        </w:rPr>
      </w:pPr>
      <w:r>
        <w:rPr>
          <w:i/>
          <w:noProof/>
          <w:lang w:eastAsia="es-ES"/>
        </w:rPr>
        <w:drawing>
          <wp:inline distT="0" distB="0" distL="0" distR="0" wp14:anchorId="29840379" wp14:editId="4885FDAB">
            <wp:extent cx="2833928" cy="1460571"/>
            <wp:effectExtent l="635" t="0" r="571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531_142125(0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5" r="17253" b="25831"/>
                    <a:stretch/>
                  </pic:blipFill>
                  <pic:spPr bwMode="auto">
                    <a:xfrm rot="16200000">
                      <a:off x="0" y="0"/>
                      <a:ext cx="2836577" cy="14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C38" w:rsidRPr="000A1569" w:rsidRDefault="00B70C38" w:rsidP="00B70C38">
      <w:pPr>
        <w:jc w:val="center"/>
        <w:rPr>
          <w:i/>
          <w:sz w:val="20"/>
          <w:szCs w:val="20"/>
        </w:rPr>
      </w:pPr>
      <w:r w:rsidRPr="000A1569">
        <w:rPr>
          <w:i/>
          <w:sz w:val="20"/>
          <w:szCs w:val="20"/>
        </w:rPr>
        <w:t>Multímetro configurado para medir corriente</w:t>
      </w:r>
    </w:p>
    <w:p w:rsidR="00B70C38" w:rsidRDefault="00B70C38" w:rsidP="00B70C38">
      <w:pPr>
        <w:jc w:val="both"/>
      </w:pPr>
      <w:r>
        <w:t xml:space="preserve">A continuación, insertarás el multímetro </w:t>
      </w:r>
      <w:r w:rsidRPr="00A4046F">
        <w:rPr>
          <w:u w:val="single"/>
        </w:rPr>
        <w:t>en serie</w:t>
      </w:r>
      <w:r>
        <w:t xml:space="preserve"> con el componente cuya corriente quieres medir. En serie significa que has de “romper” el circuito e insertar el multímetro como un componente más del mismo. Si quitas el multímetro, dejará de pasar corriente por la rama (si lo quitas y sigue pasando, es que no has conectado el multímetro en serie, y por tanto estás midiendo mal la corriente).</w:t>
      </w:r>
    </w:p>
    <w:p w:rsidR="00B70C38" w:rsidRDefault="00B70C38" w:rsidP="00B70C38">
      <w:pPr>
        <w:jc w:val="center"/>
        <w:rPr>
          <w:i/>
        </w:rPr>
      </w:pPr>
      <w:r>
        <w:rPr>
          <w:i/>
          <w:noProof/>
          <w:lang w:eastAsia="es-ES"/>
        </w:rPr>
        <w:lastRenderedPageBreak/>
        <w:drawing>
          <wp:inline distT="0" distB="0" distL="0" distR="0" wp14:anchorId="57615240" wp14:editId="4B9D45E1">
            <wp:extent cx="2425700" cy="166527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66" cy="167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C38" w:rsidRPr="000A1569" w:rsidRDefault="00B70C38" w:rsidP="00B70C38">
      <w:pPr>
        <w:jc w:val="center"/>
        <w:rPr>
          <w:i/>
          <w:sz w:val="20"/>
          <w:szCs w:val="20"/>
        </w:rPr>
      </w:pPr>
      <w:r w:rsidRPr="000A1569">
        <w:rPr>
          <w:i/>
          <w:sz w:val="20"/>
          <w:szCs w:val="20"/>
        </w:rPr>
        <w:t>Multímetro en serie con la fuente de tensión y con una resistencia</w:t>
      </w:r>
    </w:p>
    <w:p w:rsidR="00B70C38" w:rsidRPr="00A4046F" w:rsidRDefault="00B70C38" w:rsidP="00B70C38">
      <w:pPr>
        <w:jc w:val="both"/>
      </w:pPr>
      <w:r>
        <w:t xml:space="preserve">Si colocas mal el multímetro existe el riesgo de fundir el fusible interno del multímetro (ver </w:t>
      </w:r>
      <w:r w:rsidRPr="00A4046F">
        <w:rPr>
          <w:i/>
        </w:rPr>
        <w:t>Preguntas frecuentes de la Práctica 1</w:t>
      </w:r>
      <w:r>
        <w:t xml:space="preserve"> para más detalles).</w:t>
      </w:r>
    </w:p>
    <w:p w:rsidR="004C71EB" w:rsidRDefault="004C71EB" w:rsidP="003D35E3"/>
    <w:p w:rsidR="003D35E3" w:rsidRPr="00CC32BC" w:rsidRDefault="004C71EB" w:rsidP="003D35E3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¿Qué pasa si sólo pongo el valor de una </w:t>
      </w:r>
      <w:r w:rsidR="001635FF">
        <w:rPr>
          <w:b/>
          <w:color w:val="2F5496" w:themeColor="accent1" w:themeShade="BF"/>
        </w:rPr>
        <w:t>tensión,</w:t>
      </w:r>
      <w:r>
        <w:rPr>
          <w:b/>
          <w:color w:val="2F5496" w:themeColor="accent1" w:themeShade="BF"/>
        </w:rPr>
        <w:t xml:space="preserve"> pero no asigno su polaridad?</w:t>
      </w:r>
    </w:p>
    <w:p w:rsidR="004C71EB" w:rsidRDefault="004C71EB" w:rsidP="004C71EB">
      <w:pPr>
        <w:jc w:val="both"/>
      </w:pPr>
      <w:r>
        <w:t>Que en ese caso no vas a poder ni aplicar ni verificar la 2ª Ley de Kirchhoff.</w:t>
      </w:r>
    </w:p>
    <w:p w:rsidR="003D35E3" w:rsidRDefault="004C71EB" w:rsidP="004C71EB">
      <w:pPr>
        <w:jc w:val="both"/>
      </w:pPr>
      <w:r>
        <w:t>Asignar la polaridad correcta a una tensión es tanto o más importante que asignar su valor. Una tensión no está completamente definida sin su polaridad.</w:t>
      </w:r>
    </w:p>
    <w:p w:rsidR="004C71EB" w:rsidRPr="003D35E3" w:rsidRDefault="004C71EB" w:rsidP="004C71EB">
      <w:pPr>
        <w:jc w:val="both"/>
      </w:pPr>
      <w:r>
        <w:t>Al aplicar la 2ª Ley de Kirchhoff, el resultado será directamente erróneo si la polaridad de alguna de las tensiones involucradas está mal asignada.</w:t>
      </w:r>
    </w:p>
    <w:p w:rsidR="003D35E3" w:rsidRDefault="003D35E3" w:rsidP="00A43AA8">
      <w:pPr>
        <w:rPr>
          <w:i/>
        </w:rPr>
      </w:pPr>
    </w:p>
    <w:p w:rsidR="004C71EB" w:rsidRPr="00CC32BC" w:rsidRDefault="001635FF" w:rsidP="004C71EB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¿Qué pasa si defino el</w:t>
      </w:r>
      <w:r w:rsidR="004C71EB">
        <w:rPr>
          <w:b/>
          <w:color w:val="2F5496" w:themeColor="accent1" w:themeShade="BF"/>
        </w:rPr>
        <w:t xml:space="preserve"> sentido de una corriente de manera errónea?</w:t>
      </w:r>
    </w:p>
    <w:p w:rsidR="004C71EB" w:rsidRDefault="004C71EB" w:rsidP="004C71EB">
      <w:pPr>
        <w:jc w:val="both"/>
      </w:pPr>
      <w:r>
        <w:t>Que en ese caso no vas a poder ni aplicar ni verificar la 1ª Ley de Kirchhoff, o si lo haces, obtendrás resultados erróneos.</w:t>
      </w:r>
    </w:p>
    <w:p w:rsidR="004C71EB" w:rsidRDefault="004C71EB" w:rsidP="00A43AA8">
      <w:pPr>
        <w:rPr>
          <w:i/>
        </w:rPr>
      </w:pPr>
    </w:p>
    <w:p w:rsidR="003D35E3" w:rsidRPr="00CC32BC" w:rsidRDefault="003D35E3" w:rsidP="003D35E3">
      <w:pPr>
        <w:rPr>
          <w:b/>
          <w:color w:val="2F5496" w:themeColor="accent1" w:themeShade="BF"/>
        </w:rPr>
      </w:pPr>
      <w:r w:rsidRPr="00CC32BC">
        <w:rPr>
          <w:b/>
          <w:color w:val="2F5496" w:themeColor="accent1" w:themeShade="BF"/>
        </w:rPr>
        <w:t>¿</w:t>
      </w:r>
      <w:r w:rsidR="004C71EB">
        <w:rPr>
          <w:b/>
          <w:color w:val="2F5496" w:themeColor="accent1" w:themeShade="BF"/>
        </w:rPr>
        <w:t>Qué sentido tienen las corrientes en los circuitos de la práctica?</w:t>
      </w:r>
    </w:p>
    <w:p w:rsidR="003D35E3" w:rsidRDefault="004C71EB" w:rsidP="00216A87">
      <w:pPr>
        <w:jc w:val="both"/>
      </w:pPr>
      <w:r>
        <w:t>Al tener sólo una fuente de tensión, la corriente irá del – al + de la fuente. Cuando llegue a un nudo</w:t>
      </w:r>
      <w:r w:rsidR="0071161C">
        <w:t>,</w:t>
      </w:r>
      <w:r>
        <w:t xml:space="preserve"> se bifurcará, saliendo por las ramas del nudo y retornando a la fuente por el camino de retorno.</w:t>
      </w:r>
    </w:p>
    <w:p w:rsidR="00D26B98" w:rsidRDefault="00216A87" w:rsidP="00B70C38">
      <w:pPr>
        <w:jc w:val="center"/>
      </w:pPr>
      <w:r>
        <w:rPr>
          <w:noProof/>
          <w:lang w:eastAsia="es-ES"/>
        </w:rPr>
        <w:drawing>
          <wp:inline distT="0" distB="0" distL="0" distR="0" wp14:anchorId="130F708C">
            <wp:extent cx="2459290" cy="149343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15" cy="152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C38" w:rsidRDefault="00B70C38" w:rsidP="00B70C38">
      <w:pPr>
        <w:jc w:val="center"/>
      </w:pPr>
    </w:p>
    <w:p w:rsidR="00B70C38" w:rsidRDefault="00B70C38" w:rsidP="00B70C38">
      <w:pPr>
        <w:jc w:val="center"/>
      </w:pPr>
    </w:p>
    <w:p w:rsidR="004477AF" w:rsidRDefault="004477AF" w:rsidP="00216A87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lastRenderedPageBreak/>
        <w:t>Para realizar el apartado 3, ¿puedo calcular las corrientes a partir de las tensiones directamente sin necesidad de medirlas?</w:t>
      </w:r>
    </w:p>
    <w:p w:rsidR="004477AF" w:rsidRDefault="004477AF" w:rsidP="001635FF">
      <w:pPr>
        <w:jc w:val="both"/>
      </w:pPr>
      <w:r>
        <w:t>Sería una forma de obtener las corrientes, aunque como estás desarrollando una actividad práctica, se pretende que las obtengas experimentalmente midiendo con el multímetro sobre el circuito.</w:t>
      </w: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C7336C" w:rsidRDefault="00C7336C" w:rsidP="001635FF">
      <w:pPr>
        <w:jc w:val="both"/>
      </w:pPr>
    </w:p>
    <w:p w:rsidR="004477AF" w:rsidRPr="00F15F44" w:rsidRDefault="00C7336C" w:rsidP="00CC32BC">
      <w:pPr>
        <w:jc w:val="both"/>
        <w:rPr>
          <w:b/>
          <w:color w:val="2F5496" w:themeColor="accent1" w:themeShade="BF"/>
        </w:rPr>
      </w:pPr>
      <w:r>
        <w:rPr>
          <w:noProof/>
          <w:color w:val="0000FF"/>
          <w:lang w:eastAsia="es-ES"/>
        </w:rPr>
        <w:drawing>
          <wp:inline distT="0" distB="0" distL="0" distR="0" wp14:anchorId="4101D968" wp14:editId="7EFE30C3">
            <wp:extent cx="839470" cy="293370"/>
            <wp:effectExtent l="0" t="0" r="0" b="0"/>
            <wp:docPr id="40" name="Imagen 40" descr="Licencia Creative Comm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Esta obra está bajo una </w:t>
      </w:r>
      <w:hyperlink r:id="rId14" w:history="1">
        <w:r>
          <w:rPr>
            <w:rStyle w:val="Hipervnculo"/>
          </w:rPr>
          <w:t xml:space="preserve">Licencia </w:t>
        </w:r>
        <w:proofErr w:type="spellStart"/>
        <w:r>
          <w:rPr>
            <w:rStyle w:val="Hipervnculo"/>
          </w:rPr>
          <w:t>Creative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Commons</w:t>
        </w:r>
        <w:proofErr w:type="spellEnd"/>
        <w:r>
          <w:rPr>
            <w:rStyle w:val="Hipervnculo"/>
          </w:rPr>
          <w:t xml:space="preserve"> Atribución 4.0 Internacional</w:t>
        </w:r>
      </w:hyperlink>
      <w:r>
        <w:t>.</w:t>
      </w:r>
    </w:p>
    <w:sectPr w:rsidR="004477AF" w:rsidRPr="00F15F44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1D" w:rsidRDefault="00EE071D" w:rsidP="00CC32BC">
      <w:pPr>
        <w:spacing w:after="0" w:line="240" w:lineRule="auto"/>
      </w:pPr>
      <w:r>
        <w:separator/>
      </w:r>
    </w:p>
  </w:endnote>
  <w:endnote w:type="continuationSeparator" w:id="0">
    <w:p w:rsidR="00EE071D" w:rsidRDefault="00EE071D" w:rsidP="00C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EB" w:rsidRPr="004C71EB" w:rsidRDefault="004C71EB" w:rsidP="004C71EB">
    <w:pPr>
      <w:pStyle w:val="Piedepgina"/>
      <w:rPr>
        <w:i/>
        <w:sz w:val="20"/>
        <w:szCs w:val="20"/>
      </w:rPr>
    </w:pPr>
    <w:r w:rsidRPr="004C71EB">
      <w:rPr>
        <w:i/>
        <w:sz w:val="20"/>
        <w:szCs w:val="20"/>
      </w:rPr>
      <w:t xml:space="preserve">Preguntas frecuentes                                    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C71EB">
      <w:rPr>
        <w:i/>
        <w:sz w:val="20"/>
        <w:szCs w:val="20"/>
      </w:rPr>
      <w:t xml:space="preserve">                                                                                     </w:t>
    </w:r>
    <w:sdt>
      <w:sdtPr>
        <w:rPr>
          <w:i/>
          <w:sz w:val="20"/>
          <w:szCs w:val="20"/>
        </w:rPr>
        <w:id w:val="1596972663"/>
        <w:docPartObj>
          <w:docPartGallery w:val="Page Numbers (Bottom of Page)"/>
          <w:docPartUnique/>
        </w:docPartObj>
      </w:sdtPr>
      <w:sdtEndPr/>
      <w:sdtContent>
        <w:r w:rsidRPr="004C71EB">
          <w:rPr>
            <w:i/>
            <w:sz w:val="20"/>
            <w:szCs w:val="20"/>
          </w:rPr>
          <w:fldChar w:fldCharType="begin"/>
        </w:r>
        <w:r w:rsidRPr="004C71EB">
          <w:rPr>
            <w:i/>
            <w:sz w:val="20"/>
            <w:szCs w:val="20"/>
          </w:rPr>
          <w:instrText>PAGE   \* MERGEFORMAT</w:instrText>
        </w:r>
        <w:r w:rsidRPr="004C71EB">
          <w:rPr>
            <w:i/>
            <w:sz w:val="20"/>
            <w:szCs w:val="20"/>
          </w:rPr>
          <w:fldChar w:fldCharType="separate"/>
        </w:r>
        <w:r w:rsidR="005860B7">
          <w:rPr>
            <w:i/>
            <w:noProof/>
            <w:sz w:val="20"/>
            <w:szCs w:val="20"/>
          </w:rPr>
          <w:t>3</w:t>
        </w:r>
        <w:r w:rsidRPr="004C71EB">
          <w:rPr>
            <w:i/>
            <w:sz w:val="20"/>
            <w:szCs w:val="20"/>
          </w:rPr>
          <w:fldChar w:fldCharType="end"/>
        </w:r>
      </w:sdtContent>
    </w:sdt>
  </w:p>
  <w:p w:rsidR="004C71EB" w:rsidRDefault="004C7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1D" w:rsidRDefault="00EE071D" w:rsidP="00CC32BC">
      <w:pPr>
        <w:spacing w:after="0" w:line="240" w:lineRule="auto"/>
      </w:pPr>
      <w:r>
        <w:separator/>
      </w:r>
    </w:p>
  </w:footnote>
  <w:footnote w:type="continuationSeparator" w:id="0">
    <w:p w:rsidR="00EE071D" w:rsidRDefault="00EE071D" w:rsidP="00CC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BC" w:rsidRPr="00CC32BC" w:rsidRDefault="004C71EB">
    <w:pPr>
      <w:pStyle w:val="Encabezado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Práctica 2</w:t>
    </w:r>
    <w:r w:rsidR="00CC32BC" w:rsidRPr="00FF5937">
      <w:rPr>
        <w:i/>
        <w:sz w:val="20"/>
        <w:szCs w:val="20"/>
        <w:u w:val="single"/>
      </w:rPr>
      <w:t xml:space="preserve">                         </w:t>
    </w:r>
    <w:r w:rsidR="00CC32BC">
      <w:rPr>
        <w:i/>
        <w:sz w:val="20"/>
        <w:szCs w:val="20"/>
        <w:u w:val="single"/>
      </w:rPr>
      <w:t xml:space="preserve">                    </w:t>
    </w:r>
    <w:r w:rsidR="00CC32BC" w:rsidRPr="00FF5937">
      <w:rPr>
        <w:i/>
        <w:sz w:val="20"/>
        <w:szCs w:val="20"/>
        <w:u w:val="single"/>
      </w:rPr>
      <w:t xml:space="preserve"> </w:t>
    </w:r>
    <w:r w:rsidR="00CC32BC">
      <w:rPr>
        <w:i/>
        <w:sz w:val="20"/>
        <w:szCs w:val="20"/>
        <w:u w:val="single"/>
      </w:rPr>
      <w:tab/>
      <w:t xml:space="preserve">                     </w:t>
    </w:r>
    <w:r w:rsidR="00CC32BC">
      <w:rPr>
        <w:i/>
        <w:sz w:val="20"/>
        <w:szCs w:val="20"/>
        <w:u w:val="single"/>
      </w:rPr>
      <w:tab/>
      <w:t xml:space="preserve">    </w:t>
    </w:r>
    <w:r>
      <w:rPr>
        <w:i/>
        <w:sz w:val="20"/>
        <w:szCs w:val="20"/>
        <w:u w:val="single"/>
      </w:rPr>
      <w:t>Leyes de Kirchhoff</w:t>
    </w:r>
  </w:p>
  <w:p w:rsidR="00CC32BC" w:rsidRDefault="00CC3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CDF"/>
    <w:multiLevelType w:val="hybridMultilevel"/>
    <w:tmpl w:val="072A38F8"/>
    <w:lvl w:ilvl="0" w:tplc="B87E67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8"/>
    <w:rsid w:val="001236E9"/>
    <w:rsid w:val="00152FB6"/>
    <w:rsid w:val="001635FF"/>
    <w:rsid w:val="00216A87"/>
    <w:rsid w:val="002521BA"/>
    <w:rsid w:val="00267945"/>
    <w:rsid w:val="00270CEF"/>
    <w:rsid w:val="002A50BF"/>
    <w:rsid w:val="003D35E3"/>
    <w:rsid w:val="003E1D04"/>
    <w:rsid w:val="004477AF"/>
    <w:rsid w:val="00464B49"/>
    <w:rsid w:val="00471926"/>
    <w:rsid w:val="004C71EB"/>
    <w:rsid w:val="00565FA5"/>
    <w:rsid w:val="005860B7"/>
    <w:rsid w:val="0071161C"/>
    <w:rsid w:val="00783F98"/>
    <w:rsid w:val="00796E3F"/>
    <w:rsid w:val="00816B56"/>
    <w:rsid w:val="008A75FA"/>
    <w:rsid w:val="009D3A82"/>
    <w:rsid w:val="00A003A5"/>
    <w:rsid w:val="00A43AA8"/>
    <w:rsid w:val="00B70C38"/>
    <w:rsid w:val="00C7336C"/>
    <w:rsid w:val="00CC32BC"/>
    <w:rsid w:val="00D26B98"/>
    <w:rsid w:val="00D658CA"/>
    <w:rsid w:val="00EE071D"/>
    <w:rsid w:val="00F15F44"/>
    <w:rsid w:val="00F26931"/>
    <w:rsid w:val="00F5493F"/>
    <w:rsid w:val="00FA364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82FA3-26F6-4784-B73D-B9B81AFD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8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2F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2BC"/>
  </w:style>
  <w:style w:type="paragraph" w:styleId="Piedepgina">
    <w:name w:val="footer"/>
    <w:basedOn w:val="Normal"/>
    <w:link w:val="PiedepginaCar"/>
    <w:uiPriority w:val="99"/>
    <w:unhideWhenUsed/>
    <w:rsid w:val="00CC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2BC"/>
  </w:style>
  <w:style w:type="table" w:styleId="Tablaconcuadrcula">
    <w:name w:val="Table Grid"/>
    <w:basedOn w:val="Tablanormal"/>
    <w:uiPriority w:val="39"/>
    <w:rsid w:val="004C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2018-07-03T09:16:00Z</cp:lastPrinted>
  <dcterms:created xsi:type="dcterms:W3CDTF">2018-06-29T12:57:00Z</dcterms:created>
  <dcterms:modified xsi:type="dcterms:W3CDTF">2018-07-03T11:26:00Z</dcterms:modified>
</cp:coreProperties>
</file>