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21" w:rsidRDefault="00BA5621" w:rsidP="00BA5621">
      <w:pPr>
        <w:pStyle w:val="NormalWeb"/>
        <w:spacing w:line="360" w:lineRule="auto"/>
        <w:jc w:val="both"/>
        <w:rPr>
          <w:lang w:val="fr-BE"/>
        </w:rPr>
      </w:pPr>
      <w:r>
        <w:rPr>
          <w:lang w:val="fr-BE"/>
        </w:rPr>
        <w:t>COMPRÉHENSION ÉCRITE NIVEAU C1</w:t>
      </w:r>
    </w:p>
    <w:p w:rsidR="00BA5621" w:rsidRPr="00BA5621" w:rsidRDefault="00BA5621" w:rsidP="00BA5621">
      <w:pPr>
        <w:spacing w:after="0" w:line="360" w:lineRule="auto"/>
        <w:jc w:val="both"/>
        <w:rPr>
          <w:rFonts w:ascii="Times New Roman" w:eastAsia="Times New Roman" w:hAnsi="Times New Roman" w:cs="Times New Roman"/>
          <w:sz w:val="28"/>
          <w:szCs w:val="28"/>
          <w:lang w:val="fr-BE" w:eastAsia="ca-ES-Valencia"/>
        </w:rPr>
      </w:pPr>
      <w:bookmarkStart w:id="0" w:name="_GoBack"/>
      <w:bookmarkEnd w:id="0"/>
    </w:p>
    <w:p w:rsidR="00BA5621" w:rsidRPr="00BA5621" w:rsidRDefault="00BA5621" w:rsidP="00BA5621">
      <w:pPr>
        <w:spacing w:after="0" w:line="360" w:lineRule="auto"/>
        <w:jc w:val="both"/>
        <w:rPr>
          <w:rFonts w:ascii="Times New Roman" w:eastAsia="Times New Roman" w:hAnsi="Times New Roman" w:cs="Times New Roman"/>
          <w:sz w:val="28"/>
          <w:szCs w:val="28"/>
          <w:lang w:val="fr-BE" w:eastAsia="ca-ES-Valencia"/>
        </w:rPr>
      </w:pPr>
    </w:p>
    <w:p w:rsidR="006E0496" w:rsidRPr="00B5731A" w:rsidRDefault="006E0496" w:rsidP="006E0496">
      <w:pPr>
        <w:spacing w:after="0" w:line="360" w:lineRule="auto"/>
        <w:jc w:val="both"/>
        <w:outlineLvl w:val="0"/>
        <w:rPr>
          <w:rFonts w:ascii="Times New Roman" w:eastAsia="Times New Roman" w:hAnsi="Times New Roman" w:cs="Times New Roman"/>
          <w:b/>
          <w:bCs/>
          <w:kern w:val="36"/>
          <w:sz w:val="48"/>
          <w:szCs w:val="48"/>
          <w:lang w:val="fr-BE" w:eastAsia="ca-ES-Valencia"/>
        </w:rPr>
      </w:pPr>
      <w:r w:rsidRPr="00B5731A">
        <w:rPr>
          <w:rFonts w:ascii="Times New Roman" w:eastAsia="Times New Roman" w:hAnsi="Times New Roman" w:cs="Times New Roman"/>
          <w:b/>
          <w:bCs/>
          <w:kern w:val="36"/>
          <w:sz w:val="48"/>
          <w:szCs w:val="48"/>
          <w:lang w:val="fr-BE" w:eastAsia="ca-ES-Valencia"/>
        </w:rPr>
        <w:t>L'État sénégalais négocie l'acquisition de la biblio</w:t>
      </w:r>
      <w:r>
        <w:rPr>
          <w:rFonts w:ascii="Times New Roman" w:eastAsia="Times New Roman" w:hAnsi="Times New Roman" w:cs="Times New Roman"/>
          <w:b/>
          <w:bCs/>
          <w:kern w:val="36"/>
          <w:sz w:val="48"/>
          <w:szCs w:val="48"/>
          <w:lang w:val="fr-BE" w:eastAsia="ca-ES-Valencia"/>
        </w:rPr>
        <w:t xml:space="preserve">thèque de Léopold </w:t>
      </w:r>
      <w:proofErr w:type="spellStart"/>
      <w:r>
        <w:rPr>
          <w:rFonts w:ascii="Times New Roman" w:eastAsia="Times New Roman" w:hAnsi="Times New Roman" w:cs="Times New Roman"/>
          <w:b/>
          <w:bCs/>
          <w:kern w:val="36"/>
          <w:sz w:val="48"/>
          <w:szCs w:val="48"/>
          <w:lang w:val="fr-BE" w:eastAsia="ca-ES-Valencia"/>
        </w:rPr>
        <w:t>Sédar</w:t>
      </w:r>
      <w:proofErr w:type="spellEnd"/>
      <w:r>
        <w:rPr>
          <w:rFonts w:ascii="Times New Roman" w:eastAsia="Times New Roman" w:hAnsi="Times New Roman" w:cs="Times New Roman"/>
          <w:b/>
          <w:bCs/>
          <w:kern w:val="36"/>
          <w:sz w:val="48"/>
          <w:szCs w:val="48"/>
          <w:lang w:val="fr-BE" w:eastAsia="ca-ES-Valencia"/>
        </w:rPr>
        <w:t xml:space="preserve"> Senghor</w:t>
      </w:r>
    </w:p>
    <w:p w:rsidR="006E0496" w:rsidRDefault="006E0496" w:rsidP="006E0496">
      <w:pPr>
        <w:spacing w:after="0" w:line="360" w:lineRule="auto"/>
        <w:jc w:val="both"/>
        <w:rPr>
          <w:rFonts w:ascii="Times New Roman" w:eastAsia="Times New Roman" w:hAnsi="Times New Roman" w:cs="Times New Roman"/>
          <w:sz w:val="28"/>
          <w:szCs w:val="28"/>
          <w:lang w:val="fr-BE" w:eastAsia="ca-ES-Valencia"/>
        </w:rPr>
      </w:pPr>
      <w:r w:rsidRPr="00B5731A">
        <w:rPr>
          <w:rFonts w:ascii="Times New Roman" w:eastAsia="Times New Roman" w:hAnsi="Times New Roman" w:cs="Times New Roman"/>
          <w:sz w:val="28"/>
          <w:szCs w:val="28"/>
          <w:lang w:val="fr-BE" w:eastAsia="ca-ES-Valencia"/>
        </w:rPr>
        <w:t xml:space="preserve">La bibliothèque du président-poète Léopold </w:t>
      </w:r>
      <w:proofErr w:type="spellStart"/>
      <w:r w:rsidRPr="00B5731A">
        <w:rPr>
          <w:rFonts w:ascii="Times New Roman" w:eastAsia="Times New Roman" w:hAnsi="Times New Roman" w:cs="Times New Roman"/>
          <w:sz w:val="28"/>
          <w:szCs w:val="28"/>
          <w:lang w:val="fr-BE" w:eastAsia="ca-ES-Valencia"/>
        </w:rPr>
        <w:t>Sédar</w:t>
      </w:r>
      <w:proofErr w:type="spellEnd"/>
      <w:r w:rsidRPr="00B5731A">
        <w:rPr>
          <w:rFonts w:ascii="Times New Roman" w:eastAsia="Times New Roman" w:hAnsi="Times New Roman" w:cs="Times New Roman"/>
          <w:sz w:val="28"/>
          <w:szCs w:val="28"/>
          <w:lang w:val="fr-BE" w:eastAsia="ca-ES-Valencia"/>
        </w:rPr>
        <w:t xml:space="preserve"> Senghor est mise en vente aux enchères. Le gouvernement du Sénégal craint une dispersion de la collection de livres de l'ancien chef d'État, chantre de la "négritude". La vente est pour l'instant suspendue. Des négociations sont en cours entre l’État sénégalais et la maison de ventes.</w:t>
      </w:r>
    </w:p>
    <w:p w:rsidR="006E0496" w:rsidRDefault="006E0496" w:rsidP="006E0496">
      <w:pPr>
        <w:spacing w:after="0" w:line="360" w:lineRule="auto"/>
        <w:jc w:val="both"/>
        <w:rPr>
          <w:rFonts w:ascii="Times New Roman" w:eastAsia="Times New Roman" w:hAnsi="Times New Roman" w:cs="Times New Roman"/>
          <w:sz w:val="28"/>
          <w:szCs w:val="28"/>
          <w:lang w:val="fr-BE" w:eastAsia="ca-ES-Valencia"/>
        </w:rPr>
      </w:pPr>
    </w:p>
    <w:p w:rsidR="006E0496" w:rsidRDefault="006E0496" w:rsidP="006E0496">
      <w:pPr>
        <w:spacing w:after="0" w:line="360" w:lineRule="auto"/>
        <w:jc w:val="both"/>
        <w:rPr>
          <w:rFonts w:ascii="Times New Roman" w:eastAsia="Times New Roman" w:hAnsi="Times New Roman" w:cs="Times New Roman"/>
          <w:sz w:val="24"/>
          <w:szCs w:val="24"/>
          <w:lang w:val="fr-BE" w:eastAsia="ca-ES-Valencia"/>
        </w:rPr>
      </w:pPr>
      <w:r w:rsidRPr="005E46B3">
        <w:rPr>
          <w:rFonts w:ascii="Times New Roman" w:eastAsia="Times New Roman" w:hAnsi="Times New Roman" w:cs="Times New Roman"/>
          <w:sz w:val="24"/>
          <w:szCs w:val="24"/>
          <w:lang w:val="fr-BE" w:eastAsia="ca-ES-Valencia"/>
        </w:rPr>
        <w:t xml:space="preserve">Source : TV5 Monde. </w:t>
      </w:r>
      <w:r w:rsidRPr="007A0496">
        <w:rPr>
          <w:rFonts w:ascii="Times New Roman" w:eastAsia="Times New Roman" w:hAnsi="Times New Roman" w:cs="Times New Roman"/>
          <w:sz w:val="24"/>
          <w:szCs w:val="24"/>
          <w:lang w:val="fr-BE" w:eastAsia="ca-ES-Valencia"/>
        </w:rPr>
        <w:t>Le</w:t>
      </w:r>
      <w:r>
        <w:rPr>
          <w:rFonts w:ascii="Times New Roman" w:eastAsia="Times New Roman" w:hAnsi="Times New Roman" w:cs="Times New Roman"/>
          <w:sz w:val="24"/>
          <w:szCs w:val="24"/>
          <w:lang w:val="fr-BE" w:eastAsia="ca-ES-Valencia"/>
        </w:rPr>
        <w:t xml:space="preserve"> </w:t>
      </w:r>
      <w:r w:rsidRPr="007A0496">
        <w:rPr>
          <w:rFonts w:ascii="Times New Roman" w:eastAsia="Times New Roman" w:hAnsi="Times New Roman" w:cs="Times New Roman"/>
          <w:sz w:val="24"/>
          <w:szCs w:val="24"/>
          <w:lang w:val="fr-BE" w:eastAsia="ca-ES-Valencia"/>
        </w:rPr>
        <w:t>16 avr. 2024 à 12h11 (TU)</w:t>
      </w:r>
      <w:r>
        <w:rPr>
          <w:rFonts w:ascii="Times New Roman" w:eastAsia="Times New Roman" w:hAnsi="Times New Roman" w:cs="Times New Roman"/>
          <w:sz w:val="24"/>
          <w:szCs w:val="24"/>
          <w:lang w:val="fr-BE" w:eastAsia="ca-ES-Valencia"/>
        </w:rPr>
        <w:t>, p</w:t>
      </w:r>
      <w:r w:rsidRPr="007A0496">
        <w:rPr>
          <w:rFonts w:ascii="Times New Roman" w:eastAsia="Times New Roman" w:hAnsi="Times New Roman" w:cs="Times New Roman"/>
          <w:sz w:val="24"/>
          <w:szCs w:val="24"/>
          <w:lang w:val="fr-BE" w:eastAsia="ca-ES-Valencia"/>
        </w:rPr>
        <w:t>ar</w:t>
      </w:r>
      <w:r>
        <w:rPr>
          <w:rFonts w:ascii="Times New Roman" w:eastAsia="Times New Roman" w:hAnsi="Times New Roman" w:cs="Times New Roman"/>
          <w:sz w:val="24"/>
          <w:szCs w:val="24"/>
          <w:lang w:val="fr-BE" w:eastAsia="ca-ES-Valencia"/>
        </w:rPr>
        <w:t xml:space="preserve"> </w:t>
      </w:r>
      <w:proofErr w:type="spellStart"/>
      <w:r w:rsidRPr="007A0496">
        <w:rPr>
          <w:rFonts w:ascii="Times New Roman" w:eastAsia="Times New Roman" w:hAnsi="Times New Roman" w:cs="Times New Roman"/>
          <w:sz w:val="24"/>
          <w:szCs w:val="24"/>
          <w:lang w:val="fr-BE" w:eastAsia="ca-ES-Valencia"/>
        </w:rPr>
        <w:t>Anta</w:t>
      </w:r>
      <w:proofErr w:type="spellEnd"/>
      <w:r w:rsidRPr="007A0496">
        <w:rPr>
          <w:rFonts w:ascii="Times New Roman" w:eastAsia="Times New Roman" w:hAnsi="Times New Roman" w:cs="Times New Roman"/>
          <w:sz w:val="24"/>
          <w:szCs w:val="24"/>
          <w:lang w:val="fr-BE" w:eastAsia="ca-ES-Valencia"/>
        </w:rPr>
        <w:t xml:space="preserve"> </w:t>
      </w:r>
      <w:proofErr w:type="spellStart"/>
      <w:r w:rsidRPr="007A0496">
        <w:rPr>
          <w:rFonts w:ascii="Times New Roman" w:eastAsia="Times New Roman" w:hAnsi="Times New Roman" w:cs="Times New Roman"/>
          <w:sz w:val="24"/>
          <w:szCs w:val="24"/>
          <w:lang w:val="fr-BE" w:eastAsia="ca-ES-Valencia"/>
        </w:rPr>
        <w:t>Seck</w:t>
      </w:r>
      <w:proofErr w:type="spellEnd"/>
      <w:r>
        <w:rPr>
          <w:rFonts w:ascii="Times New Roman" w:eastAsia="Times New Roman" w:hAnsi="Times New Roman" w:cs="Times New Roman"/>
          <w:sz w:val="24"/>
          <w:szCs w:val="24"/>
          <w:lang w:val="fr-BE" w:eastAsia="ca-ES-Valencia"/>
        </w:rPr>
        <w:t xml:space="preserve"> / </w:t>
      </w:r>
      <w:r w:rsidRPr="007A0496">
        <w:rPr>
          <w:rFonts w:ascii="Times New Roman" w:eastAsia="Times New Roman" w:hAnsi="Times New Roman" w:cs="Times New Roman"/>
          <w:sz w:val="24"/>
          <w:szCs w:val="24"/>
          <w:lang w:val="fr-BE" w:eastAsia="ca-ES-Valencia"/>
        </w:rPr>
        <w:t>AFP</w:t>
      </w:r>
      <w:r>
        <w:rPr>
          <w:rFonts w:ascii="Times New Roman" w:eastAsia="Times New Roman" w:hAnsi="Times New Roman" w:cs="Times New Roman"/>
          <w:sz w:val="24"/>
          <w:szCs w:val="24"/>
          <w:lang w:val="fr-BE" w:eastAsia="ca-ES-Valencia"/>
        </w:rPr>
        <w:t>.</w:t>
      </w:r>
    </w:p>
    <w:p w:rsidR="006E0496" w:rsidRPr="005E46B3" w:rsidRDefault="006E0496" w:rsidP="006E0496">
      <w:pPr>
        <w:spacing w:after="0" w:line="360" w:lineRule="auto"/>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 xml:space="preserve">Lien : </w:t>
      </w:r>
      <w:hyperlink r:id="rId4" w:history="1">
        <w:r w:rsidRPr="005E46B3">
          <w:rPr>
            <w:rStyle w:val="Enlla"/>
            <w:rFonts w:ascii="Times New Roman" w:eastAsia="Times New Roman" w:hAnsi="Times New Roman" w:cs="Times New Roman"/>
            <w:sz w:val="24"/>
            <w:szCs w:val="24"/>
            <w:lang w:val="fr-BE" w:eastAsia="ca-ES-Valencia"/>
          </w:rPr>
          <w:t>https://information.tv5monde.com/afrique/letat-senegalais-negocie-lacquisition-de-la-bibliotheque-de-leopold-sedar-senghor-2718191</w:t>
        </w:r>
      </w:hyperlink>
    </w:p>
    <w:p w:rsidR="006E0496" w:rsidRPr="00B5731A" w:rsidRDefault="006E0496" w:rsidP="006E0496">
      <w:pPr>
        <w:spacing w:after="0" w:line="360" w:lineRule="auto"/>
        <w:jc w:val="both"/>
        <w:rPr>
          <w:rFonts w:ascii="Times New Roman" w:eastAsia="Times New Roman" w:hAnsi="Times New Roman" w:cs="Times New Roman"/>
          <w:sz w:val="28"/>
          <w:szCs w:val="28"/>
          <w:lang w:val="fr-BE" w:eastAsia="ca-ES-Valencia"/>
        </w:rPr>
      </w:pP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 xml:space="preserve">Sally Alassane </w:t>
      </w:r>
      <w:proofErr w:type="spellStart"/>
      <w:r w:rsidRPr="00B5731A">
        <w:rPr>
          <w:rFonts w:ascii="Times New Roman" w:eastAsia="Times New Roman" w:hAnsi="Times New Roman" w:cs="Times New Roman"/>
          <w:sz w:val="24"/>
          <w:szCs w:val="24"/>
          <w:lang w:val="fr-BE" w:eastAsia="ca-ES-Valencia"/>
        </w:rPr>
        <w:t>Thiam</w:t>
      </w:r>
      <w:proofErr w:type="spellEnd"/>
      <w:r w:rsidRPr="00B5731A">
        <w:rPr>
          <w:rFonts w:ascii="Times New Roman" w:eastAsia="Times New Roman" w:hAnsi="Times New Roman" w:cs="Times New Roman"/>
          <w:sz w:val="24"/>
          <w:szCs w:val="24"/>
          <w:lang w:val="fr-BE" w:eastAsia="ca-ES-Valencia"/>
        </w:rPr>
        <w:t xml:space="preserve">, président de l'ONG Afrique Patrimoine, ne cache pas son soulagement. </w:t>
      </w:r>
      <w:r w:rsidRPr="00B5731A">
        <w:rPr>
          <w:rFonts w:ascii="Times New Roman" w:eastAsia="Times New Roman" w:hAnsi="Times New Roman" w:cs="Times New Roman"/>
          <w:i/>
          <w:iCs/>
          <w:sz w:val="24"/>
          <w:szCs w:val="24"/>
          <w:lang w:val="fr-BE" w:eastAsia="ca-ES-Valencia"/>
        </w:rPr>
        <w:t xml:space="preserve">"Je me réjouis que l'appel lancé à Dakar, le vendredi 12 Avril, ait été entendu par les autorités sénégalaises. Nous venons d'être informés que la vente aux enchères a été suspendue. Les autorités sont en négociations avec le </w:t>
      </w:r>
      <w:r w:rsidR="00BA5621" w:rsidRPr="00B5731A">
        <w:rPr>
          <w:rFonts w:ascii="Times New Roman" w:eastAsia="Times New Roman" w:hAnsi="Times New Roman" w:cs="Times New Roman"/>
          <w:i/>
          <w:iCs/>
          <w:sz w:val="24"/>
          <w:szCs w:val="24"/>
          <w:lang w:val="fr-BE" w:eastAsia="ca-ES-Valencia"/>
        </w:rPr>
        <w:t>commissaire-priseur</w:t>
      </w:r>
      <w:r w:rsidRPr="00B5731A">
        <w:rPr>
          <w:rFonts w:ascii="Times New Roman" w:eastAsia="Times New Roman" w:hAnsi="Times New Roman" w:cs="Times New Roman"/>
          <w:i/>
          <w:iCs/>
          <w:sz w:val="24"/>
          <w:szCs w:val="24"/>
          <w:lang w:val="fr-BE" w:eastAsia="ca-ES-Valencia"/>
        </w:rPr>
        <w:t xml:space="preserve"> et la personne en charge de la vente de ces objets. C</w:t>
      </w:r>
      <w:r>
        <w:rPr>
          <w:rFonts w:ascii="Times New Roman" w:eastAsia="Times New Roman" w:hAnsi="Times New Roman" w:cs="Times New Roman"/>
          <w:i/>
          <w:iCs/>
          <w:sz w:val="24"/>
          <w:szCs w:val="24"/>
          <w:lang w:val="fr-BE" w:eastAsia="ca-ES-Valencia"/>
        </w:rPr>
        <w:t>'est une très bonne nouvelle !"</w:t>
      </w: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Depuis plusieurs semaines, les amoureux du patrimoine africain, à travers la Conférence des Organisations Internationales, tentaient d'alerter le gouvernement sur la cession de la bibliothèque de l'ancien président.</w:t>
      </w: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 xml:space="preserve">Le directeur du Patrimoine culturel sénégalais, Oumar Badiane, a confirmé à l'AFP que les nouvelles autorités sénégalaises </w:t>
      </w:r>
      <w:r w:rsidRPr="00B5731A">
        <w:rPr>
          <w:rFonts w:ascii="Times New Roman" w:eastAsia="Times New Roman" w:hAnsi="Times New Roman" w:cs="Times New Roman"/>
          <w:i/>
          <w:iCs/>
          <w:sz w:val="24"/>
          <w:szCs w:val="24"/>
          <w:lang w:val="fr-BE" w:eastAsia="ca-ES-Valencia"/>
        </w:rPr>
        <w:t>"s</w:t>
      </w:r>
      <w:r>
        <w:rPr>
          <w:rFonts w:ascii="Times New Roman" w:eastAsia="Times New Roman" w:hAnsi="Times New Roman" w:cs="Times New Roman"/>
          <w:i/>
          <w:iCs/>
          <w:sz w:val="24"/>
          <w:szCs w:val="24"/>
          <w:lang w:val="fr-BE" w:eastAsia="ca-ES-Valencia"/>
        </w:rPr>
        <w:t>'étaient saisies de l'affaire".</w:t>
      </w: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 xml:space="preserve">Cette bibliothèque se situe en Normandie dans le Calvados en France, à </w:t>
      </w:r>
      <w:proofErr w:type="spellStart"/>
      <w:r w:rsidRPr="00B5731A">
        <w:rPr>
          <w:rFonts w:ascii="Times New Roman" w:eastAsia="Times New Roman" w:hAnsi="Times New Roman" w:cs="Times New Roman"/>
          <w:sz w:val="24"/>
          <w:szCs w:val="24"/>
          <w:lang w:val="fr-BE" w:eastAsia="ca-ES-Valencia"/>
        </w:rPr>
        <w:t>Verson</w:t>
      </w:r>
      <w:proofErr w:type="spellEnd"/>
      <w:r w:rsidRPr="00B5731A">
        <w:rPr>
          <w:rFonts w:ascii="Times New Roman" w:eastAsia="Times New Roman" w:hAnsi="Times New Roman" w:cs="Times New Roman"/>
          <w:sz w:val="24"/>
          <w:szCs w:val="24"/>
          <w:lang w:val="fr-BE" w:eastAsia="ca-ES-Valencia"/>
        </w:rPr>
        <w:t>, où est née l'</w:t>
      </w:r>
      <w:r>
        <w:rPr>
          <w:rFonts w:ascii="Times New Roman" w:eastAsia="Times New Roman" w:hAnsi="Times New Roman" w:cs="Times New Roman"/>
          <w:sz w:val="24"/>
          <w:szCs w:val="24"/>
          <w:lang w:val="fr-BE" w:eastAsia="ca-ES-Valencia"/>
        </w:rPr>
        <w:t>épouse du président sénégalais.</w:t>
      </w: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 xml:space="preserve">Léopold </w:t>
      </w:r>
      <w:proofErr w:type="spellStart"/>
      <w:r w:rsidRPr="00B5731A">
        <w:rPr>
          <w:rFonts w:ascii="Times New Roman" w:eastAsia="Times New Roman" w:hAnsi="Times New Roman" w:cs="Times New Roman"/>
          <w:sz w:val="24"/>
          <w:szCs w:val="24"/>
          <w:lang w:val="fr-BE" w:eastAsia="ca-ES-Valencia"/>
        </w:rPr>
        <w:t>Sédar</w:t>
      </w:r>
      <w:proofErr w:type="spellEnd"/>
      <w:r w:rsidRPr="00B5731A">
        <w:rPr>
          <w:rFonts w:ascii="Times New Roman" w:eastAsia="Times New Roman" w:hAnsi="Times New Roman" w:cs="Times New Roman"/>
          <w:sz w:val="24"/>
          <w:szCs w:val="24"/>
          <w:lang w:val="fr-BE" w:eastAsia="ca-ES-Valencia"/>
        </w:rPr>
        <w:t xml:space="preserve"> Senghor est décédé en 2001. Président de son pays entre 1960 et 1980, l'écrivain, de par ses œuvres, a été un pont entre la</w:t>
      </w:r>
      <w:r>
        <w:rPr>
          <w:rFonts w:ascii="Times New Roman" w:eastAsia="Times New Roman" w:hAnsi="Times New Roman" w:cs="Times New Roman"/>
          <w:sz w:val="24"/>
          <w:szCs w:val="24"/>
          <w:lang w:val="fr-BE" w:eastAsia="ca-ES-Valencia"/>
        </w:rPr>
        <w:t xml:space="preserve"> France et le Sénégal.</w:t>
      </w: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lastRenderedPageBreak/>
        <w:t xml:space="preserve">Un temps ministre de la République française (sous </w:t>
      </w:r>
      <w:proofErr w:type="gramStart"/>
      <w:r w:rsidRPr="00B5731A">
        <w:rPr>
          <w:rFonts w:ascii="Times New Roman" w:eastAsia="Times New Roman" w:hAnsi="Times New Roman" w:cs="Times New Roman"/>
          <w:sz w:val="24"/>
          <w:szCs w:val="24"/>
          <w:lang w:val="fr-BE" w:eastAsia="ca-ES-Valencia"/>
        </w:rPr>
        <w:t>la IVème</w:t>
      </w:r>
      <w:proofErr w:type="gramEnd"/>
      <w:r w:rsidRPr="00B5731A">
        <w:rPr>
          <w:rFonts w:ascii="Times New Roman" w:eastAsia="Times New Roman" w:hAnsi="Times New Roman" w:cs="Times New Roman"/>
          <w:sz w:val="24"/>
          <w:szCs w:val="24"/>
          <w:lang w:val="fr-BE" w:eastAsia="ca-ES-Valencia"/>
        </w:rPr>
        <w:t xml:space="preserve"> République), il a marqué la littérature africaine en espérant créer une civilisation de l'universel. Il a repris le concept de la "négritude", notion introduite par son ami Aimé Césaire.</w:t>
      </w: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Le 21 octobre 2023, l’État du Sénégal a acquis 41 objets personnels de l'ancien prési</w:t>
      </w:r>
      <w:r>
        <w:rPr>
          <w:rFonts w:ascii="Times New Roman" w:eastAsia="Times New Roman" w:hAnsi="Times New Roman" w:cs="Times New Roman"/>
          <w:sz w:val="24"/>
          <w:szCs w:val="24"/>
          <w:lang w:val="fr-BE" w:eastAsia="ca-ES-Valencia"/>
        </w:rPr>
        <w:t>dent (cadeaux d'autres chefs d'É</w:t>
      </w:r>
      <w:r w:rsidRPr="00B5731A">
        <w:rPr>
          <w:rFonts w:ascii="Times New Roman" w:eastAsia="Times New Roman" w:hAnsi="Times New Roman" w:cs="Times New Roman"/>
          <w:sz w:val="24"/>
          <w:szCs w:val="24"/>
          <w:lang w:val="fr-BE" w:eastAsia="ca-ES-Valencia"/>
        </w:rPr>
        <w:t>tat), un lot vendu aux enchère</w:t>
      </w:r>
      <w:r>
        <w:rPr>
          <w:rFonts w:ascii="Times New Roman" w:eastAsia="Times New Roman" w:hAnsi="Times New Roman" w:cs="Times New Roman"/>
          <w:sz w:val="24"/>
          <w:szCs w:val="24"/>
          <w:lang w:val="fr-BE" w:eastAsia="ca-ES-Valencia"/>
        </w:rPr>
        <w:t>s à Caen pour une valeur de 244.</w:t>
      </w:r>
      <w:r w:rsidRPr="00B5731A">
        <w:rPr>
          <w:rFonts w:ascii="Times New Roman" w:eastAsia="Times New Roman" w:hAnsi="Times New Roman" w:cs="Times New Roman"/>
          <w:sz w:val="24"/>
          <w:szCs w:val="24"/>
          <w:lang w:val="fr-BE" w:eastAsia="ca-ES-Valencia"/>
        </w:rPr>
        <w:t>000 euros.</w:t>
      </w:r>
    </w:p>
    <w:p w:rsidR="006E0496" w:rsidRPr="00B5731A" w:rsidRDefault="006E0496" w:rsidP="006E0496">
      <w:pPr>
        <w:spacing w:after="0" w:line="360" w:lineRule="auto"/>
        <w:jc w:val="both"/>
        <w:outlineLvl w:val="1"/>
        <w:rPr>
          <w:rFonts w:ascii="Times New Roman" w:eastAsia="Times New Roman" w:hAnsi="Times New Roman" w:cs="Times New Roman"/>
          <w:b/>
          <w:bCs/>
          <w:sz w:val="32"/>
          <w:szCs w:val="32"/>
          <w:lang w:val="fr-BE" w:eastAsia="ca-ES-Valencia"/>
        </w:rPr>
      </w:pPr>
      <w:r w:rsidRPr="00B5731A">
        <w:rPr>
          <w:rFonts w:ascii="Times New Roman" w:eastAsia="Times New Roman" w:hAnsi="Times New Roman" w:cs="Times New Roman"/>
          <w:b/>
          <w:bCs/>
          <w:sz w:val="32"/>
          <w:szCs w:val="32"/>
          <w:lang w:val="fr-BE" w:eastAsia="ca-ES-Valencia"/>
        </w:rPr>
        <w:t>Une vente "suspendue"</w:t>
      </w: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 xml:space="preserve">La bibliothèque mise aux enchères est constituée de 343 volumes dédicacés par leur auteur, pour la plupart des écrivains "tombés dans l'oubli", selon Me </w:t>
      </w:r>
      <w:proofErr w:type="spellStart"/>
      <w:r w:rsidRPr="00B5731A">
        <w:rPr>
          <w:rFonts w:ascii="Times New Roman" w:eastAsia="Times New Roman" w:hAnsi="Times New Roman" w:cs="Times New Roman"/>
          <w:sz w:val="24"/>
          <w:szCs w:val="24"/>
          <w:lang w:val="fr-BE" w:eastAsia="ca-ES-Valencia"/>
        </w:rPr>
        <w:t>Rivola</w:t>
      </w:r>
      <w:proofErr w:type="spellEnd"/>
      <w:r w:rsidRPr="00B5731A">
        <w:rPr>
          <w:rFonts w:ascii="Times New Roman" w:eastAsia="Times New Roman" w:hAnsi="Times New Roman" w:cs="Times New Roman"/>
          <w:sz w:val="24"/>
          <w:szCs w:val="24"/>
          <w:lang w:val="fr-BE" w:eastAsia="ca-ES-Valencia"/>
        </w:rPr>
        <w:t>, spécialiste des livres anciens, des manuscrits et de l'orfèvrerie.</w:t>
      </w: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La vente est finalement</w:t>
      </w:r>
      <w:r w:rsidRPr="00B5731A">
        <w:rPr>
          <w:rFonts w:ascii="Times New Roman" w:eastAsia="Times New Roman" w:hAnsi="Times New Roman" w:cs="Times New Roman"/>
          <w:i/>
          <w:iCs/>
          <w:sz w:val="24"/>
          <w:szCs w:val="24"/>
          <w:lang w:val="fr-BE" w:eastAsia="ca-ES-Valencia"/>
        </w:rPr>
        <w:t xml:space="preserve"> "suspendue". </w:t>
      </w:r>
      <w:r w:rsidRPr="00B5731A">
        <w:rPr>
          <w:rFonts w:ascii="Times New Roman" w:eastAsia="Times New Roman" w:hAnsi="Times New Roman" w:cs="Times New Roman"/>
          <w:sz w:val="24"/>
          <w:szCs w:val="24"/>
          <w:lang w:val="fr-BE" w:eastAsia="ca-ES-Valencia"/>
        </w:rPr>
        <w:t xml:space="preserve">Le Sénégal négocie l'acquisition de </w:t>
      </w:r>
      <w:r w:rsidRPr="00B5731A">
        <w:rPr>
          <w:rFonts w:ascii="Times New Roman" w:eastAsia="Times New Roman" w:hAnsi="Times New Roman" w:cs="Times New Roman"/>
          <w:i/>
          <w:iCs/>
          <w:sz w:val="24"/>
          <w:szCs w:val="24"/>
          <w:lang w:val="fr-BE" w:eastAsia="ca-ES-Valencia"/>
        </w:rPr>
        <w:t>"l'ensemble de la bibliothèque",</w:t>
      </w:r>
      <w:r w:rsidRPr="00B5731A">
        <w:rPr>
          <w:rFonts w:ascii="Times New Roman" w:eastAsia="Times New Roman" w:hAnsi="Times New Roman" w:cs="Times New Roman"/>
          <w:sz w:val="24"/>
          <w:szCs w:val="24"/>
          <w:lang w:val="fr-BE" w:eastAsia="ca-ES-Valencia"/>
        </w:rPr>
        <w:t xml:space="preserve"> a appris l'AFP auprès des organisateurs. Cette bibliothèque de Léopold </w:t>
      </w:r>
      <w:proofErr w:type="spellStart"/>
      <w:r w:rsidRPr="00B5731A">
        <w:rPr>
          <w:rFonts w:ascii="Times New Roman" w:eastAsia="Times New Roman" w:hAnsi="Times New Roman" w:cs="Times New Roman"/>
          <w:sz w:val="24"/>
          <w:szCs w:val="24"/>
          <w:lang w:val="fr-BE" w:eastAsia="ca-ES-Valencia"/>
        </w:rPr>
        <w:t>Sédar</w:t>
      </w:r>
      <w:proofErr w:type="spellEnd"/>
      <w:r w:rsidRPr="00B5731A">
        <w:rPr>
          <w:rFonts w:ascii="Times New Roman" w:eastAsia="Times New Roman" w:hAnsi="Times New Roman" w:cs="Times New Roman"/>
          <w:sz w:val="24"/>
          <w:szCs w:val="24"/>
          <w:lang w:val="fr-BE" w:eastAsia="ca-ES-Valencia"/>
        </w:rPr>
        <w:t xml:space="preserve"> Senghor, l’un des pères fondateurs de la Francophonie, représente un patrimoine d’une valeur universelle pour le Sénégal.</w:t>
      </w:r>
    </w:p>
    <w:p w:rsidR="006E0496" w:rsidRPr="00B5731A"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 xml:space="preserve">Pour sa part l'ambassadeur du Sénégal en France, El Hadji </w:t>
      </w:r>
      <w:proofErr w:type="spellStart"/>
      <w:r w:rsidRPr="00B5731A">
        <w:rPr>
          <w:rFonts w:ascii="Times New Roman" w:eastAsia="Times New Roman" w:hAnsi="Times New Roman" w:cs="Times New Roman"/>
          <w:sz w:val="24"/>
          <w:szCs w:val="24"/>
          <w:lang w:val="fr-BE" w:eastAsia="ca-ES-Valencia"/>
        </w:rPr>
        <w:t>Magatte</w:t>
      </w:r>
      <w:proofErr w:type="spellEnd"/>
      <w:r w:rsidRPr="00B5731A">
        <w:rPr>
          <w:rFonts w:ascii="Times New Roman" w:eastAsia="Times New Roman" w:hAnsi="Times New Roman" w:cs="Times New Roman"/>
          <w:sz w:val="24"/>
          <w:szCs w:val="24"/>
          <w:lang w:val="fr-BE" w:eastAsia="ca-ES-Valencia"/>
        </w:rPr>
        <w:t xml:space="preserve"> </w:t>
      </w:r>
      <w:proofErr w:type="spellStart"/>
      <w:r w:rsidRPr="00B5731A">
        <w:rPr>
          <w:rFonts w:ascii="Times New Roman" w:eastAsia="Times New Roman" w:hAnsi="Times New Roman" w:cs="Times New Roman"/>
          <w:sz w:val="24"/>
          <w:szCs w:val="24"/>
          <w:lang w:val="fr-BE" w:eastAsia="ca-ES-Valencia"/>
        </w:rPr>
        <w:t>Seye</w:t>
      </w:r>
      <w:proofErr w:type="spellEnd"/>
      <w:r w:rsidRPr="00B5731A">
        <w:rPr>
          <w:rFonts w:ascii="Times New Roman" w:eastAsia="Times New Roman" w:hAnsi="Times New Roman" w:cs="Times New Roman"/>
          <w:sz w:val="24"/>
          <w:szCs w:val="24"/>
          <w:lang w:val="fr-BE" w:eastAsia="ca-ES-Valencia"/>
        </w:rPr>
        <w:t>, a indiqué à l'AFP avoir</w:t>
      </w:r>
      <w:r w:rsidRPr="00B5731A">
        <w:rPr>
          <w:rFonts w:ascii="Times New Roman" w:eastAsia="Times New Roman" w:hAnsi="Times New Roman" w:cs="Times New Roman"/>
          <w:i/>
          <w:iCs/>
          <w:sz w:val="24"/>
          <w:szCs w:val="24"/>
          <w:lang w:val="fr-BE" w:eastAsia="ca-ES-Valencia"/>
        </w:rPr>
        <w:t xml:space="preserve"> "depuis quelques jours (...) engagé –sur instruction du nouveau présid</w:t>
      </w:r>
      <w:r>
        <w:rPr>
          <w:rFonts w:ascii="Times New Roman" w:eastAsia="Times New Roman" w:hAnsi="Times New Roman" w:cs="Times New Roman"/>
          <w:i/>
          <w:iCs/>
          <w:sz w:val="24"/>
          <w:szCs w:val="24"/>
          <w:lang w:val="fr-BE" w:eastAsia="ca-ES-Valencia"/>
        </w:rPr>
        <w:t>ent de la République du Sénégal</w:t>
      </w:r>
      <w:r w:rsidRPr="00B5731A">
        <w:rPr>
          <w:rFonts w:ascii="Times New Roman" w:eastAsia="Times New Roman" w:hAnsi="Times New Roman" w:cs="Times New Roman"/>
          <w:i/>
          <w:iCs/>
          <w:sz w:val="24"/>
          <w:szCs w:val="24"/>
          <w:lang w:val="fr-BE" w:eastAsia="ca-ES-Valencia"/>
        </w:rPr>
        <w:t>– des discussions avec le commissaire-priseur pour aboutir à la suspension de la vente et trouver un accord pour une vente de gré à gré".</w:t>
      </w:r>
    </w:p>
    <w:p w:rsidR="006E0496" w:rsidRDefault="006E0496" w:rsidP="006E0496">
      <w:pPr>
        <w:spacing w:after="0" w:line="360" w:lineRule="auto"/>
        <w:ind w:firstLine="708"/>
        <w:jc w:val="both"/>
        <w:rPr>
          <w:rFonts w:ascii="Times New Roman" w:eastAsia="Times New Roman" w:hAnsi="Times New Roman" w:cs="Times New Roman"/>
          <w:sz w:val="24"/>
          <w:szCs w:val="24"/>
          <w:lang w:val="fr-BE" w:eastAsia="ca-ES-Valencia"/>
        </w:rPr>
      </w:pPr>
      <w:r w:rsidRPr="00B5731A">
        <w:rPr>
          <w:rFonts w:ascii="Times New Roman" w:eastAsia="Times New Roman" w:hAnsi="Times New Roman" w:cs="Times New Roman"/>
          <w:sz w:val="24"/>
          <w:szCs w:val="24"/>
          <w:lang w:val="fr-BE" w:eastAsia="ca-ES-Valencia"/>
        </w:rPr>
        <w:t xml:space="preserve">L’État du Sénégal a créé le Musée Senghor. Ce musée pourrait justement abriter cette bibliothèque. Néanmoins rien n'est acquis. </w:t>
      </w:r>
      <w:r w:rsidRPr="00B5731A">
        <w:rPr>
          <w:rFonts w:ascii="Times New Roman" w:eastAsia="Times New Roman" w:hAnsi="Times New Roman" w:cs="Times New Roman"/>
          <w:i/>
          <w:iCs/>
          <w:sz w:val="24"/>
          <w:szCs w:val="24"/>
          <w:lang w:val="fr-BE" w:eastAsia="ca-ES-Valencia"/>
        </w:rPr>
        <w:t>"D'ici une quinzaine de jours, si les négociations n'aboutissent pas avec l'État du Sénégal la collection sera remise aux enchères"</w:t>
      </w:r>
      <w:r>
        <w:rPr>
          <w:rFonts w:ascii="Times New Roman" w:eastAsia="Times New Roman" w:hAnsi="Times New Roman" w:cs="Times New Roman"/>
          <w:sz w:val="24"/>
          <w:szCs w:val="24"/>
          <w:lang w:val="fr-BE" w:eastAsia="ca-ES-Valencia"/>
        </w:rPr>
        <w:t xml:space="preserve">, affirme ainsi Me </w:t>
      </w:r>
      <w:proofErr w:type="spellStart"/>
      <w:r>
        <w:rPr>
          <w:rFonts w:ascii="Times New Roman" w:eastAsia="Times New Roman" w:hAnsi="Times New Roman" w:cs="Times New Roman"/>
          <w:sz w:val="24"/>
          <w:szCs w:val="24"/>
          <w:lang w:val="fr-BE" w:eastAsia="ca-ES-Valencia"/>
        </w:rPr>
        <w:t>Rivola</w:t>
      </w:r>
      <w:proofErr w:type="spellEnd"/>
      <w:r>
        <w:rPr>
          <w:rFonts w:ascii="Times New Roman" w:eastAsia="Times New Roman" w:hAnsi="Times New Roman" w:cs="Times New Roman"/>
          <w:sz w:val="24"/>
          <w:szCs w:val="24"/>
          <w:lang w:val="fr-BE" w:eastAsia="ca-ES-Valencia"/>
        </w:rPr>
        <w:t>.</w:t>
      </w:r>
    </w:p>
    <w:p w:rsidR="006E0496" w:rsidRDefault="006E0496" w:rsidP="006E0496">
      <w:pPr>
        <w:tabs>
          <w:tab w:val="left" w:pos="1126"/>
        </w:tabs>
        <w:spacing w:after="0" w:line="360" w:lineRule="auto"/>
        <w:jc w:val="both"/>
        <w:rPr>
          <w:rFonts w:ascii="Times New Roman" w:eastAsia="Times New Roman" w:hAnsi="Times New Roman" w:cs="Times New Roman"/>
          <w:sz w:val="24"/>
          <w:szCs w:val="24"/>
          <w:lang w:val="fr-BE" w:eastAsia="ca-ES-Valencia"/>
        </w:rPr>
      </w:pPr>
    </w:p>
    <w:p w:rsidR="006E0496" w:rsidRDefault="006E0496" w:rsidP="006E0496">
      <w:pPr>
        <w:tabs>
          <w:tab w:val="left" w:pos="1126"/>
        </w:tabs>
        <w:spacing w:after="0" w:line="360" w:lineRule="auto"/>
        <w:jc w:val="both"/>
        <w:rPr>
          <w:rFonts w:ascii="Times New Roman" w:eastAsia="Times New Roman" w:hAnsi="Times New Roman" w:cs="Times New Roman"/>
          <w:sz w:val="24"/>
          <w:szCs w:val="24"/>
          <w:lang w:val="fr-BE" w:eastAsia="ca-ES-Valencia"/>
        </w:rPr>
      </w:pPr>
    </w:p>
    <w:p w:rsidR="006E0496" w:rsidRDefault="006E0496" w:rsidP="006E0496">
      <w:pPr>
        <w:tabs>
          <w:tab w:val="left" w:pos="1126"/>
        </w:tabs>
        <w:spacing w:after="0" w:line="360" w:lineRule="auto"/>
        <w:jc w:val="both"/>
        <w:rPr>
          <w:rFonts w:ascii="Times New Roman" w:eastAsia="Times New Roman" w:hAnsi="Times New Roman" w:cs="Times New Roman"/>
          <w:sz w:val="24"/>
          <w:szCs w:val="24"/>
          <w:lang w:val="fr-BE" w:eastAsia="ca-ES-Valencia"/>
        </w:rPr>
      </w:pPr>
      <w:r>
        <w:rPr>
          <w:noProof/>
          <w:lang w:eastAsia="ca-ES-Valencia"/>
        </w:rPr>
        <w:drawing>
          <wp:anchor distT="0" distB="0" distL="114300" distR="114300" simplePos="0" relativeHeight="251659264" behindDoc="0" locked="0" layoutInCell="1" allowOverlap="1" wp14:anchorId="08456D7B" wp14:editId="6A85CF50">
            <wp:simplePos x="0" y="0"/>
            <wp:positionH relativeFrom="margin">
              <wp:align>left</wp:align>
            </wp:positionH>
            <wp:positionV relativeFrom="paragraph">
              <wp:posOffset>367714</wp:posOffset>
            </wp:positionV>
            <wp:extent cx="5398770" cy="1207770"/>
            <wp:effectExtent l="0" t="0" r="0" b="0"/>
            <wp:wrapSquare wrapText="bothSides"/>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8770" cy="1207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38" w:rsidRDefault="00826438"/>
    <w:sectPr w:rsidR="008264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96"/>
    <w:rsid w:val="006E0496"/>
    <w:rsid w:val="00826438"/>
    <w:rsid w:val="00BA5621"/>
  </w:rsids>
  <m:mathPr>
    <m:mathFont m:val="Cambria Math"/>
    <m:brkBin m:val="before"/>
    <m:brkBinSub m:val="--"/>
    <m:smallFrac m:val="0"/>
    <m:dispDef/>
    <m:lMargin m:val="0"/>
    <m:rMargin m:val="0"/>
    <m:defJc m:val="centerGroup"/>
    <m:wrapIndent m:val="1440"/>
    <m:intLim m:val="subSup"/>
    <m:naryLim m:val="undOvr"/>
  </m:mathPr>
  <w:themeFontLang w:val="ca-ES-Valenc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C0920-5EF2-487D-8138-6006B701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Valenci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96"/>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6E0496"/>
    <w:rPr>
      <w:color w:val="0563C1" w:themeColor="hyperlink"/>
      <w:u w:val="single"/>
    </w:rPr>
  </w:style>
  <w:style w:type="paragraph" w:styleId="NormalWeb">
    <w:name w:val="Normal (Web)"/>
    <w:basedOn w:val="Normal"/>
    <w:uiPriority w:val="99"/>
    <w:semiHidden/>
    <w:unhideWhenUsed/>
    <w:rsid w:val="00BA5621"/>
    <w:pPr>
      <w:spacing w:before="100" w:beforeAutospacing="1" w:after="100" w:afterAutospacing="1" w:line="240" w:lineRule="auto"/>
    </w:pPr>
    <w:rPr>
      <w:rFonts w:ascii="Times New Roman" w:eastAsia="Times New Roman" w:hAnsi="Times New Roman" w:cs="Times New Roman"/>
      <w:sz w:val="24"/>
      <w:szCs w:val="24"/>
      <w:lang w:eastAsia="ca-ES-Valenc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4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information.tv5monde.com/afrique/letat-senegalais-negocie-lacquisition-de-la-bibliotheque-de-leopold-sedar-senghor-27181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HeadingPairs>
    <vt:vector size="4" baseType="variant">
      <vt:variant>
        <vt:lpstr>Títol</vt:lpstr>
      </vt:variant>
      <vt:variant>
        <vt:i4>1</vt:i4>
      </vt:variant>
      <vt:variant>
        <vt:lpstr>Títols</vt:lpstr>
      </vt:variant>
      <vt:variant>
        <vt:i4>2</vt:i4>
      </vt:variant>
    </vt:vector>
  </HeadingPairs>
  <TitlesOfParts>
    <vt:vector size="3" baseType="lpstr">
      <vt:lpstr/>
      <vt:lpstr>L'État sénégalais négocie l'acquisition de la bibliothèque de Léopold Sédar Seng</vt:lpstr>
      <vt:lpstr>    Une vente "suspendue"</vt:lpstr>
    </vt:vector>
  </TitlesOfParts>
  <Company>HP</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2024-04-20T11:55:00Z</dcterms:created>
  <dcterms:modified xsi:type="dcterms:W3CDTF">2024-05-21T11:25:00Z</dcterms:modified>
</cp:coreProperties>
</file>