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7F6" w:rsidRPr="0062764D" w:rsidRDefault="0062764D" w:rsidP="0062764D">
      <w:pPr>
        <w:jc w:val="center"/>
        <w:rPr>
          <w:b/>
          <w:bCs/>
          <w:color w:val="FF0000"/>
          <w:kern w:val="36"/>
          <w:sz w:val="28"/>
          <w:szCs w:val="28"/>
          <w:lang w:val="fr-FR"/>
        </w:rPr>
      </w:pPr>
      <w:r w:rsidRPr="0062764D">
        <w:rPr>
          <w:b/>
          <w:bCs/>
          <w:color w:val="FF0000"/>
          <w:kern w:val="36"/>
          <w:sz w:val="28"/>
          <w:szCs w:val="28"/>
          <w:lang w:val="fr-FR"/>
        </w:rPr>
        <w:t>Corrigé c</w:t>
      </w:r>
      <w:r w:rsidR="006D57F6" w:rsidRPr="0062764D">
        <w:rPr>
          <w:b/>
          <w:bCs/>
          <w:color w:val="FF0000"/>
          <w:kern w:val="36"/>
          <w:sz w:val="28"/>
          <w:szCs w:val="28"/>
          <w:lang w:val="fr-FR"/>
        </w:rPr>
        <w:t>ompréhension écrite. Niveau C1</w:t>
      </w:r>
    </w:p>
    <w:p w:rsidR="0062764D" w:rsidRPr="0062764D" w:rsidRDefault="0062764D" w:rsidP="0062764D">
      <w:pPr>
        <w:jc w:val="center"/>
        <w:rPr>
          <w:b/>
          <w:bCs/>
          <w:kern w:val="36"/>
          <w:sz w:val="28"/>
          <w:szCs w:val="28"/>
          <w:lang w:val="fr-FR"/>
        </w:rPr>
      </w:pPr>
    </w:p>
    <w:p w:rsidR="00AE62F9" w:rsidRPr="009E4815" w:rsidRDefault="00AE62F9" w:rsidP="00AE62F9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48"/>
          <w:szCs w:val="48"/>
          <w:lang w:val="fr-FR"/>
        </w:rPr>
      </w:pPr>
      <w:r w:rsidRPr="009E4815">
        <w:rPr>
          <w:b/>
          <w:bCs/>
          <w:kern w:val="36"/>
          <w:sz w:val="48"/>
          <w:szCs w:val="48"/>
          <w:lang w:val="fr-FR"/>
        </w:rPr>
        <w:t>A quoi s’attendre avec le « passe rail » promis par Emmanuel Macron ?</w:t>
      </w:r>
    </w:p>
    <w:p w:rsidR="00AE62F9" w:rsidRDefault="00B92962" w:rsidP="00AE62F9">
      <w:pPr>
        <w:jc w:val="both"/>
        <w:rPr>
          <w:lang w:val="fr-FR"/>
        </w:rPr>
      </w:pPr>
      <w:r>
        <w:rPr>
          <w:lang w:val="fr-FR"/>
        </w:rPr>
        <w:t xml:space="preserve">Le Monde. </w:t>
      </w:r>
      <w:r w:rsidR="00AE62F9" w:rsidRPr="009E4815">
        <w:rPr>
          <w:lang w:val="fr-FR"/>
        </w:rPr>
        <w:t xml:space="preserve">Publié </w:t>
      </w:r>
      <w:r w:rsidR="009E4815" w:rsidRPr="009E4815">
        <w:rPr>
          <w:lang w:val="fr-FR"/>
        </w:rPr>
        <w:t>le 13 avril 2024</w:t>
      </w:r>
      <w:r w:rsidR="00AE62F9" w:rsidRPr="009E4815">
        <w:rPr>
          <w:lang w:val="fr-FR"/>
        </w:rPr>
        <w:t xml:space="preserve"> à 06h30</w:t>
      </w:r>
    </w:p>
    <w:p w:rsidR="006D57F6" w:rsidRDefault="00000000" w:rsidP="00AE62F9">
      <w:pPr>
        <w:jc w:val="both"/>
        <w:rPr>
          <w:lang w:val="fr-FR"/>
        </w:rPr>
      </w:pPr>
      <w:hyperlink r:id="rId5" w:history="1">
        <w:r w:rsidR="006D57F6" w:rsidRPr="008D0928">
          <w:rPr>
            <w:rStyle w:val="Hipervnculo"/>
            <w:lang w:val="fr-FR"/>
          </w:rPr>
          <w:t>https://www.lemonde.fr/les-decodeurs/article/2024/04/13/a-quoi-s-attendre-avec-le-passe-rail-promis-par-emmanuel-macron_6227567_4355770.html</w:t>
        </w:r>
      </w:hyperlink>
    </w:p>
    <w:p w:rsidR="00537667" w:rsidRDefault="00537667" w:rsidP="006D57F6">
      <w:pPr>
        <w:autoSpaceDE w:val="0"/>
        <w:autoSpaceDN w:val="0"/>
        <w:adjustRightInd w:val="0"/>
        <w:jc w:val="both"/>
        <w:rPr>
          <w:rStyle w:val="Hipervnculo"/>
          <w:color w:val="00B7FF"/>
          <w:shd w:val="clear" w:color="auto" w:fill="FFFFFF"/>
          <w:lang w:val="fr-FR"/>
        </w:rPr>
      </w:pPr>
    </w:p>
    <w:p w:rsidR="00537667" w:rsidRDefault="00537667" w:rsidP="006D57F6">
      <w:pPr>
        <w:autoSpaceDE w:val="0"/>
        <w:autoSpaceDN w:val="0"/>
        <w:adjustRightInd w:val="0"/>
        <w:jc w:val="both"/>
        <w:rPr>
          <w:rStyle w:val="Hipervnculo"/>
          <w:color w:val="00B7FF"/>
          <w:shd w:val="clear" w:color="auto" w:fill="FFFFFF"/>
          <w:lang w:val="fr-FR"/>
        </w:rPr>
      </w:pPr>
    </w:p>
    <w:p w:rsidR="00537667" w:rsidRPr="00403381" w:rsidRDefault="00537667" w:rsidP="006D57F6">
      <w:pPr>
        <w:autoSpaceDE w:val="0"/>
        <w:autoSpaceDN w:val="0"/>
        <w:adjustRightInd w:val="0"/>
        <w:jc w:val="both"/>
        <w:rPr>
          <w:lang w:val="fr-FR"/>
        </w:rPr>
      </w:pPr>
    </w:p>
    <w:p w:rsidR="00A779B8" w:rsidRPr="004643F3" w:rsidRDefault="00A779B8" w:rsidP="00A779B8">
      <w:pPr>
        <w:jc w:val="both"/>
        <w:rPr>
          <w:b/>
          <w:sz w:val="28"/>
          <w:szCs w:val="28"/>
          <w:lang w:val="fr-FR"/>
        </w:rPr>
      </w:pPr>
      <w:r w:rsidRPr="004643F3">
        <w:rPr>
          <w:b/>
          <w:sz w:val="28"/>
          <w:szCs w:val="28"/>
          <w:lang w:val="fr-FR"/>
        </w:rPr>
        <w:t>Après avoir lu le texte, répondez aux questions suivantes. Les questions ne suivent pas forcément l’ordre linéaire du texte.</w:t>
      </w:r>
    </w:p>
    <w:p w:rsidR="00A779B8" w:rsidRPr="004643F3" w:rsidRDefault="00A779B8" w:rsidP="00A779B8">
      <w:pPr>
        <w:jc w:val="both"/>
        <w:rPr>
          <w:lang w:val="fr-FR"/>
        </w:rPr>
      </w:pPr>
    </w:p>
    <w:p w:rsidR="00A779B8" w:rsidRPr="004643F3" w:rsidRDefault="00A779B8" w:rsidP="00A779B8">
      <w:pPr>
        <w:jc w:val="both"/>
        <w:rPr>
          <w:lang w:val="fr-FR"/>
        </w:rPr>
      </w:pPr>
    </w:p>
    <w:p w:rsidR="00A779B8" w:rsidRPr="004643F3" w:rsidRDefault="00A779B8" w:rsidP="00A779B8">
      <w:pPr>
        <w:jc w:val="both"/>
        <w:rPr>
          <w:lang w:val="fr-FR"/>
        </w:rPr>
      </w:pPr>
    </w:p>
    <w:p w:rsidR="00A779B8" w:rsidRPr="001F1531" w:rsidRDefault="00A779B8" w:rsidP="00A779B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1F1531">
        <w:rPr>
          <w:rFonts w:ascii="Times New Roman" w:hAnsi="Times New Roman" w:cs="Times New Roman"/>
          <w:lang w:val="fr-FR"/>
        </w:rPr>
        <w:t>Que signi</w:t>
      </w:r>
      <w:r w:rsidR="0062764D">
        <w:rPr>
          <w:rFonts w:ascii="Times New Roman" w:hAnsi="Times New Roman" w:cs="Times New Roman"/>
          <w:lang w:val="fr-FR"/>
        </w:rPr>
        <w:t>f</w:t>
      </w:r>
      <w:r w:rsidRPr="001F1531">
        <w:rPr>
          <w:rFonts w:ascii="Times New Roman" w:hAnsi="Times New Roman" w:cs="Times New Roman"/>
          <w:lang w:val="fr-FR"/>
        </w:rPr>
        <w:t>ie</w:t>
      </w:r>
      <w:r w:rsidR="001F1531" w:rsidRPr="001F1531">
        <w:rPr>
          <w:rFonts w:ascii="Times New Roman" w:hAnsi="Times New Roman" w:cs="Times New Roman"/>
          <w:lang w:val="fr-FR"/>
        </w:rPr>
        <w:t xml:space="preserve"> le sigle TER ?</w:t>
      </w:r>
    </w:p>
    <w:p w:rsidR="001F1531" w:rsidRPr="001F1531" w:rsidRDefault="001F1531" w:rsidP="001F1531">
      <w:pPr>
        <w:ind w:left="426"/>
        <w:jc w:val="both"/>
        <w:rPr>
          <w:lang w:val="fr-FR"/>
        </w:rPr>
      </w:pPr>
    </w:p>
    <w:p w:rsidR="001F1531" w:rsidRPr="001F1531" w:rsidRDefault="001F1531" w:rsidP="001F153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1F1531">
        <w:rPr>
          <w:rFonts w:ascii="Times New Roman" w:hAnsi="Times New Roman" w:cs="Times New Roman"/>
          <w:lang w:val="fr-FR"/>
        </w:rPr>
        <w:t>Train extrêmement rapide.</w:t>
      </w:r>
    </w:p>
    <w:p w:rsidR="001F1531" w:rsidRPr="001F1531" w:rsidRDefault="001F1531" w:rsidP="001F153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1F1531">
        <w:rPr>
          <w:rFonts w:ascii="Times New Roman" w:hAnsi="Times New Roman" w:cs="Times New Roman"/>
          <w:lang w:val="fr-FR"/>
        </w:rPr>
        <w:t>Train extérieur régional.</w:t>
      </w:r>
    </w:p>
    <w:p w:rsidR="001F1531" w:rsidRDefault="001F1531" w:rsidP="001F153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lang w:val="fr-FR"/>
        </w:rPr>
      </w:pPr>
      <w:r w:rsidRPr="0062764D">
        <w:rPr>
          <w:rFonts w:ascii="Times New Roman" w:hAnsi="Times New Roman" w:cs="Times New Roman"/>
          <w:color w:val="00B050"/>
          <w:lang w:val="fr-FR"/>
        </w:rPr>
        <w:t>Transport express régional</w:t>
      </w:r>
      <w:r w:rsidRPr="001F1531">
        <w:rPr>
          <w:rFonts w:ascii="Times New Roman" w:hAnsi="Times New Roman" w:cs="Times New Roman"/>
          <w:lang w:val="fr-FR"/>
        </w:rPr>
        <w:t>.</w:t>
      </w:r>
    </w:p>
    <w:p w:rsidR="001F1531" w:rsidRDefault="001F1531" w:rsidP="001F1531">
      <w:pPr>
        <w:jc w:val="both"/>
        <w:rPr>
          <w:lang w:val="fr-FR"/>
        </w:rPr>
      </w:pPr>
    </w:p>
    <w:p w:rsidR="001F1531" w:rsidRPr="001F1531" w:rsidRDefault="001F1531" w:rsidP="001F1531">
      <w:pPr>
        <w:jc w:val="both"/>
        <w:rPr>
          <w:lang w:val="fr-FR"/>
        </w:rPr>
      </w:pPr>
    </w:p>
    <w:p w:rsidR="00A779B8" w:rsidRDefault="001F1531" w:rsidP="00A779B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Que signifie le sigle SNCF ?</w:t>
      </w:r>
    </w:p>
    <w:p w:rsidR="0062764D" w:rsidRDefault="0062764D" w:rsidP="0062764D">
      <w:pPr>
        <w:jc w:val="both"/>
        <w:rPr>
          <w:lang w:val="fr-FR"/>
        </w:rPr>
      </w:pPr>
    </w:p>
    <w:p w:rsidR="0062764D" w:rsidRPr="0062764D" w:rsidRDefault="0062764D" w:rsidP="0062764D">
      <w:pPr>
        <w:ind w:left="426"/>
        <w:jc w:val="both"/>
        <w:rPr>
          <w:lang w:val="fr-FR"/>
        </w:rPr>
      </w:pPr>
      <w:r>
        <w:rPr>
          <w:lang w:val="fr-FR"/>
        </w:rPr>
        <w:t>Société nationale des chemins de fer français.</w:t>
      </w:r>
    </w:p>
    <w:p w:rsidR="00A779B8" w:rsidRDefault="00A779B8" w:rsidP="00E81DB2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62764D" w:rsidRDefault="0062764D" w:rsidP="00E81DB2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62764D" w:rsidRDefault="0062764D" w:rsidP="00E81DB2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62764D" w:rsidRDefault="0062764D" w:rsidP="00E81DB2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62764D" w:rsidRDefault="0062764D" w:rsidP="00E81DB2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62764D" w:rsidRDefault="0062764D" w:rsidP="00E81DB2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62764D" w:rsidRPr="001F1531" w:rsidRDefault="0062764D" w:rsidP="00E81DB2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A779B8" w:rsidRPr="001F1531" w:rsidRDefault="00A779B8" w:rsidP="00A779B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1F1531">
        <w:rPr>
          <w:rFonts w:ascii="Times New Roman" w:hAnsi="Times New Roman" w:cs="Times New Roman"/>
          <w:lang w:val="fr-FR"/>
        </w:rPr>
        <w:t>Cochez Vrai ou Faux et justifiez votre réponse en citant un passage du texte.</w:t>
      </w:r>
    </w:p>
    <w:p w:rsidR="00A779B8" w:rsidRPr="001F1531" w:rsidRDefault="00A779B8" w:rsidP="00A779B8">
      <w:pPr>
        <w:jc w:val="both"/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A779B8" w:rsidRPr="001F1531" w:rsidTr="004A7ADA">
        <w:tc>
          <w:tcPr>
            <w:tcW w:w="7155" w:type="dxa"/>
          </w:tcPr>
          <w:p w:rsidR="00A779B8" w:rsidRPr="001F1531" w:rsidRDefault="00A779B8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1F1531" w:rsidRDefault="00A779B8" w:rsidP="004A7ADA">
            <w:pPr>
              <w:jc w:val="center"/>
              <w:rPr>
                <w:lang w:val="fr-FR"/>
              </w:rPr>
            </w:pPr>
            <w:r w:rsidRPr="001F1531">
              <w:rPr>
                <w:lang w:val="fr-FR"/>
              </w:rPr>
              <w:t>Vrai</w:t>
            </w:r>
          </w:p>
        </w:tc>
        <w:tc>
          <w:tcPr>
            <w:tcW w:w="696" w:type="dxa"/>
          </w:tcPr>
          <w:p w:rsidR="00A779B8" w:rsidRPr="001F1531" w:rsidRDefault="00A779B8" w:rsidP="004A7ADA">
            <w:pPr>
              <w:jc w:val="center"/>
              <w:rPr>
                <w:lang w:val="fr-FR"/>
              </w:rPr>
            </w:pPr>
            <w:r w:rsidRPr="001F1531">
              <w:rPr>
                <w:lang w:val="fr-FR"/>
              </w:rPr>
              <w:t>Faux</w:t>
            </w:r>
          </w:p>
        </w:tc>
      </w:tr>
      <w:tr w:rsidR="00A779B8" w:rsidRPr="004643F3" w:rsidTr="004A7ADA">
        <w:tc>
          <w:tcPr>
            <w:tcW w:w="7155" w:type="dxa"/>
          </w:tcPr>
          <w:p w:rsidR="00A779B8" w:rsidRPr="004643F3" w:rsidRDefault="00E81DB2" w:rsidP="004A7A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Les différents types du « pass</w:t>
            </w:r>
            <w:r w:rsidR="0062764D">
              <w:rPr>
                <w:lang w:val="fr-FR"/>
              </w:rPr>
              <w:t xml:space="preserve">e </w:t>
            </w:r>
            <w:r>
              <w:rPr>
                <w:lang w:val="fr-FR"/>
              </w:rPr>
              <w:t>rail</w:t>
            </w:r>
            <w:r w:rsidR="0062764D">
              <w:rPr>
                <w:lang w:val="fr-FR"/>
              </w:rPr>
              <w:t> »</w:t>
            </w:r>
            <w:r>
              <w:rPr>
                <w:lang w:val="fr-FR"/>
              </w:rPr>
              <w:t xml:space="preserve"> sont déjà prévus par l’administration française</w:t>
            </w:r>
            <w:r w:rsidR="00A779B8" w:rsidRPr="004643F3">
              <w:rPr>
                <w:lang w:val="fr-FR"/>
              </w:rPr>
              <w:t>.</w:t>
            </w: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  <w:r w:rsidRPr="004643F3">
              <w:rPr>
                <w:b/>
                <w:lang w:val="fr-FR"/>
              </w:rPr>
              <w:t>Justification </w:t>
            </w:r>
            <w:r w:rsidRPr="004643F3">
              <w:rPr>
                <w:lang w:val="fr-FR"/>
              </w:rPr>
              <w:t>:</w:t>
            </w:r>
          </w:p>
          <w:p w:rsidR="00E81DB2" w:rsidRPr="009E4815" w:rsidRDefault="00E81DB2" w:rsidP="00E81DB2">
            <w:pPr>
              <w:spacing w:before="100" w:beforeAutospacing="1" w:after="100" w:afterAutospacing="1"/>
              <w:jc w:val="both"/>
              <w:rPr>
                <w:lang w:val="fr-FR"/>
              </w:rPr>
            </w:pPr>
            <w:r w:rsidRPr="009E4815">
              <w:rPr>
                <w:lang w:val="fr-FR"/>
              </w:rPr>
              <w:t>Ses modalités sont en cours de préparation. </w:t>
            </w:r>
          </w:p>
          <w:p w:rsidR="00A779B8" w:rsidRPr="00C07284" w:rsidRDefault="00A779B8" w:rsidP="00E81DB2">
            <w:pPr>
              <w:spacing w:before="100" w:beforeAutospacing="1" w:after="100" w:afterAutospacing="1"/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:rsidR="00A779B8" w:rsidRPr="004643F3" w:rsidRDefault="00A779B8" w:rsidP="004A7ADA">
            <w:pPr>
              <w:rPr>
                <w:lang w:val="fr-FR"/>
              </w:rPr>
            </w:pPr>
            <w:proofErr w:type="gramStart"/>
            <w:r w:rsidRPr="004643F3">
              <w:rPr>
                <w:sz w:val="40"/>
                <w:szCs w:val="40"/>
                <w:lang w:val="fr-FR"/>
              </w:rPr>
              <w:t>x</w:t>
            </w:r>
            <w:proofErr w:type="gramEnd"/>
          </w:p>
        </w:tc>
      </w:tr>
    </w:tbl>
    <w:p w:rsidR="00A779B8" w:rsidRDefault="00A779B8" w:rsidP="00A779B8">
      <w:pPr>
        <w:jc w:val="both"/>
        <w:rPr>
          <w:lang w:val="fr-FR"/>
        </w:rPr>
      </w:pPr>
    </w:p>
    <w:p w:rsidR="00B92962" w:rsidRPr="004643F3" w:rsidRDefault="00B92962" w:rsidP="00A779B8">
      <w:pPr>
        <w:jc w:val="both"/>
        <w:rPr>
          <w:lang w:val="fr-FR"/>
        </w:rPr>
      </w:pPr>
    </w:p>
    <w:p w:rsidR="00A779B8" w:rsidRPr="004643F3" w:rsidRDefault="00A779B8" w:rsidP="00A779B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lastRenderedPageBreak/>
        <w:t>Cochez Vrai ou Faux et justifiez votre réponse en citant un passage du texte.</w:t>
      </w:r>
    </w:p>
    <w:p w:rsidR="00A779B8" w:rsidRPr="004643F3" w:rsidRDefault="00A779B8" w:rsidP="00A779B8">
      <w:pPr>
        <w:jc w:val="both"/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A779B8" w:rsidRPr="004643F3" w:rsidTr="004A7ADA">
        <w:tc>
          <w:tcPr>
            <w:tcW w:w="7155" w:type="dxa"/>
          </w:tcPr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Vrai</w:t>
            </w: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Faux</w:t>
            </w:r>
          </w:p>
        </w:tc>
      </w:tr>
      <w:tr w:rsidR="00A779B8" w:rsidRPr="004643F3" w:rsidTr="004A7ADA">
        <w:tc>
          <w:tcPr>
            <w:tcW w:w="7155" w:type="dxa"/>
          </w:tcPr>
          <w:p w:rsidR="009665B2" w:rsidRPr="0062764D" w:rsidRDefault="009665B2" w:rsidP="004A7ADA">
            <w:pPr>
              <w:jc w:val="both"/>
              <w:rPr>
                <w:lang w:val="fr-FR"/>
              </w:rPr>
            </w:pPr>
            <w:r w:rsidRPr="0062764D">
              <w:rPr>
                <w:lang w:val="fr-FR"/>
              </w:rPr>
              <w:t>Les transports urbains de toutes les villes françaises sont gérés par la même société</w:t>
            </w:r>
            <w:r w:rsidR="0062764D" w:rsidRPr="0062764D">
              <w:rPr>
                <w:lang w:val="fr-FR"/>
              </w:rPr>
              <w:t>.</w:t>
            </w:r>
          </w:p>
          <w:p w:rsidR="0062764D" w:rsidRPr="0062764D" w:rsidRDefault="0062764D" w:rsidP="004A7ADA">
            <w:pPr>
              <w:jc w:val="both"/>
              <w:rPr>
                <w:b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  <w:r w:rsidRPr="004643F3">
              <w:rPr>
                <w:b/>
                <w:lang w:val="fr-FR"/>
              </w:rPr>
              <w:t>Justification </w:t>
            </w:r>
            <w:r w:rsidRPr="004643F3">
              <w:rPr>
                <w:lang w:val="fr-FR"/>
              </w:rPr>
              <w:t>:</w:t>
            </w: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  <w:p w:rsidR="00A779B8" w:rsidRDefault="009665B2" w:rsidP="004A7ADA">
            <w:pPr>
              <w:jc w:val="both"/>
              <w:rPr>
                <w:lang w:val="fr-FR"/>
              </w:rPr>
            </w:pPr>
            <w:r w:rsidRPr="009E4815">
              <w:rPr>
                <w:lang w:val="fr-FR"/>
              </w:rPr>
              <w:t>Le « passe rail » souhaite réunir les TER, gérés par les régions, les Intercités, chapeautés par l’État via la SNCF, et les 170 opérateurs de transports urbains répartis dans l’Hexagone.</w:t>
            </w:r>
          </w:p>
          <w:p w:rsidR="00A779B8" w:rsidRDefault="00A779B8" w:rsidP="004A7ADA">
            <w:pPr>
              <w:jc w:val="both"/>
              <w:rPr>
                <w:lang w:val="fr-FR"/>
              </w:rPr>
            </w:pPr>
          </w:p>
          <w:p w:rsidR="00A779B8" w:rsidRPr="004643F3" w:rsidRDefault="00A779B8" w:rsidP="00537667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proofErr w:type="gramStart"/>
            <w:r w:rsidRPr="004643F3">
              <w:rPr>
                <w:sz w:val="40"/>
                <w:szCs w:val="40"/>
                <w:lang w:val="fr-FR"/>
              </w:rPr>
              <w:t>x</w:t>
            </w:r>
            <w:proofErr w:type="gramEnd"/>
          </w:p>
        </w:tc>
      </w:tr>
    </w:tbl>
    <w:p w:rsidR="00A779B8" w:rsidRPr="004643F3" w:rsidRDefault="00A779B8" w:rsidP="00A779B8">
      <w:pPr>
        <w:jc w:val="both"/>
        <w:rPr>
          <w:lang w:val="fr-FR"/>
        </w:rPr>
      </w:pPr>
    </w:p>
    <w:p w:rsidR="00A779B8" w:rsidRPr="004643F3" w:rsidRDefault="00A779B8" w:rsidP="00A779B8">
      <w:pPr>
        <w:jc w:val="both"/>
        <w:rPr>
          <w:lang w:val="fr-FR"/>
        </w:rPr>
      </w:pPr>
    </w:p>
    <w:p w:rsidR="00A779B8" w:rsidRPr="004643F3" w:rsidRDefault="00A779B8" w:rsidP="00A779B8">
      <w:pPr>
        <w:jc w:val="both"/>
        <w:rPr>
          <w:lang w:val="fr-FR"/>
        </w:rPr>
      </w:pPr>
    </w:p>
    <w:p w:rsidR="00A779B8" w:rsidRPr="004643F3" w:rsidRDefault="00A779B8" w:rsidP="00A779B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>Cochez Vrai ou Faux et justifiez votre réponse en citant un passage du texte.</w:t>
      </w:r>
    </w:p>
    <w:p w:rsidR="00A779B8" w:rsidRPr="004643F3" w:rsidRDefault="00A779B8" w:rsidP="00A779B8">
      <w:pPr>
        <w:jc w:val="both"/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A779B8" w:rsidRPr="004643F3" w:rsidTr="004A7ADA">
        <w:tc>
          <w:tcPr>
            <w:tcW w:w="7155" w:type="dxa"/>
          </w:tcPr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Vrai</w:t>
            </w: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Faux</w:t>
            </w:r>
          </w:p>
        </w:tc>
      </w:tr>
      <w:tr w:rsidR="00A779B8" w:rsidRPr="004643F3" w:rsidTr="004A7ADA">
        <w:tc>
          <w:tcPr>
            <w:tcW w:w="7155" w:type="dxa"/>
          </w:tcPr>
          <w:p w:rsidR="00A779B8" w:rsidRPr="004643F3" w:rsidRDefault="00537667" w:rsidP="004A7A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 « pass</w:t>
            </w:r>
            <w:r w:rsidR="0062764D">
              <w:rPr>
                <w:lang w:val="fr-FR"/>
              </w:rPr>
              <w:t xml:space="preserve">e </w:t>
            </w:r>
            <w:r>
              <w:rPr>
                <w:lang w:val="fr-FR"/>
              </w:rPr>
              <w:t>rail » sera vendu initialement sous le format d’une carte en plastique</w:t>
            </w:r>
            <w:r w:rsidR="00A779B8" w:rsidRPr="004643F3">
              <w:rPr>
                <w:lang w:val="fr-FR"/>
              </w:rPr>
              <w:t>.</w:t>
            </w: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  <w:r w:rsidRPr="004643F3">
              <w:rPr>
                <w:b/>
                <w:lang w:val="fr-FR"/>
              </w:rPr>
              <w:t>Justification </w:t>
            </w:r>
            <w:r w:rsidRPr="004643F3">
              <w:rPr>
                <w:lang w:val="fr-FR"/>
              </w:rPr>
              <w:t>:</w:t>
            </w: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  <w:p w:rsidR="00A779B8" w:rsidRDefault="00537667" w:rsidP="004A7ADA">
            <w:pPr>
              <w:jc w:val="both"/>
              <w:rPr>
                <w:lang w:val="fr-FR"/>
              </w:rPr>
            </w:pPr>
            <w:r w:rsidRPr="009E4815">
              <w:rPr>
                <w:lang w:val="fr-FR"/>
              </w:rPr>
              <w:t xml:space="preserve">Même si c’est sous une forme numérique que le « passe rail » verra le jour, les points de vente restent à </w:t>
            </w:r>
            <w:r w:rsidRPr="00537667">
              <w:rPr>
                <w:lang w:val="fr-FR"/>
              </w:rPr>
              <w:t xml:space="preserve">définir : SNCF </w:t>
            </w:r>
            <w:proofErr w:type="spellStart"/>
            <w:r w:rsidRPr="00537667">
              <w:rPr>
                <w:lang w:val="fr-FR"/>
              </w:rPr>
              <w:t>Connect</w:t>
            </w:r>
            <w:proofErr w:type="spellEnd"/>
            <w:r w:rsidRPr="00537667">
              <w:rPr>
                <w:lang w:val="fr-FR"/>
              </w:rPr>
              <w:t xml:space="preserve">, </w:t>
            </w:r>
            <w:proofErr w:type="spellStart"/>
            <w:r w:rsidRPr="00537667">
              <w:rPr>
                <w:lang w:val="fr-FR"/>
              </w:rPr>
              <w:t>Trainline</w:t>
            </w:r>
            <w:proofErr w:type="spellEnd"/>
            <w:r w:rsidRPr="00537667">
              <w:rPr>
                <w:lang w:val="fr-FR"/>
              </w:rPr>
              <w:t xml:space="preserve"> ou </w:t>
            </w:r>
            <w:proofErr w:type="spellStart"/>
            <w:r w:rsidRPr="00537667">
              <w:rPr>
                <w:lang w:val="fr-FR"/>
              </w:rPr>
              <w:t>Kombo</w:t>
            </w:r>
            <w:proofErr w:type="spellEnd"/>
            <w:r w:rsidRPr="00537667">
              <w:rPr>
                <w:lang w:val="fr-FR"/>
              </w:rPr>
              <w:t>… </w:t>
            </w:r>
          </w:p>
          <w:p w:rsidR="00A779B8" w:rsidRDefault="00A779B8" w:rsidP="004A7ADA">
            <w:pPr>
              <w:jc w:val="both"/>
              <w:rPr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537667" w:rsidRPr="004643F3" w:rsidRDefault="00537667" w:rsidP="00537667">
            <w:pPr>
              <w:jc w:val="both"/>
              <w:rPr>
                <w:sz w:val="40"/>
                <w:szCs w:val="40"/>
                <w:lang w:val="fr-FR"/>
              </w:rPr>
            </w:pPr>
            <w:proofErr w:type="gramStart"/>
            <w:r w:rsidRPr="004643F3">
              <w:rPr>
                <w:sz w:val="40"/>
                <w:szCs w:val="40"/>
                <w:lang w:val="fr-FR"/>
              </w:rPr>
              <w:t>x</w:t>
            </w:r>
            <w:proofErr w:type="gramEnd"/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</w:tr>
    </w:tbl>
    <w:p w:rsidR="00A779B8" w:rsidRPr="004643F3" w:rsidRDefault="00A779B8" w:rsidP="00A779B8">
      <w:pPr>
        <w:jc w:val="both"/>
        <w:rPr>
          <w:lang w:val="fr-FR"/>
        </w:rPr>
      </w:pPr>
    </w:p>
    <w:p w:rsidR="00A779B8" w:rsidRDefault="00A779B8" w:rsidP="00A779B8">
      <w:pPr>
        <w:jc w:val="both"/>
        <w:rPr>
          <w:lang w:val="fr-FR"/>
        </w:rPr>
      </w:pPr>
    </w:p>
    <w:p w:rsidR="0062764D" w:rsidRPr="00D83458" w:rsidRDefault="0062764D" w:rsidP="00A779B8">
      <w:pPr>
        <w:jc w:val="both"/>
        <w:rPr>
          <w:lang w:val="fr-FR"/>
        </w:rPr>
      </w:pPr>
    </w:p>
    <w:p w:rsidR="00D83458" w:rsidRPr="0062764D" w:rsidRDefault="00D83458" w:rsidP="00D8345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62764D">
        <w:rPr>
          <w:rFonts w:ascii="Times New Roman" w:hAnsi="Times New Roman" w:cs="Times New Roman"/>
          <w:lang w:val="fr-FR"/>
        </w:rPr>
        <w:t>Expliquez le sens de la phrase</w:t>
      </w:r>
      <w:r w:rsidR="0062764D">
        <w:rPr>
          <w:rFonts w:ascii="Times New Roman" w:hAnsi="Times New Roman" w:cs="Times New Roman"/>
          <w:lang w:val="fr-FR"/>
        </w:rPr>
        <w:t xml:space="preserve"> </w:t>
      </w:r>
      <w:r w:rsidRPr="0062764D">
        <w:rPr>
          <w:rFonts w:ascii="Times New Roman" w:hAnsi="Times New Roman" w:cs="Times New Roman"/>
          <w:lang w:val="fr-FR"/>
        </w:rPr>
        <w:t xml:space="preserve">: </w:t>
      </w:r>
      <w:r w:rsidR="0062764D">
        <w:rPr>
          <w:rFonts w:ascii="Times New Roman" w:hAnsi="Times New Roman" w:cs="Times New Roman"/>
          <w:lang w:val="fr-FR"/>
        </w:rPr>
        <w:t>« </w:t>
      </w:r>
      <w:r w:rsidRPr="0062764D">
        <w:rPr>
          <w:rFonts w:ascii="Times New Roman" w:eastAsia="Times New Roman" w:hAnsi="Times New Roman" w:cs="Times New Roman"/>
          <w:lang w:val="fr-FR" w:eastAsia="es-ES_tradnl"/>
        </w:rPr>
        <w:t>Une fois acheté, ce billet unique sera nominatif</w:t>
      </w:r>
      <w:r w:rsidR="0062764D">
        <w:rPr>
          <w:rFonts w:ascii="Times New Roman" w:eastAsia="Times New Roman" w:hAnsi="Times New Roman" w:cs="Times New Roman"/>
          <w:lang w:val="fr-FR" w:eastAsia="es-ES_tradnl"/>
        </w:rPr>
        <w:t> »</w:t>
      </w:r>
      <w:r w:rsidRPr="0062764D">
        <w:rPr>
          <w:rFonts w:ascii="Times New Roman" w:eastAsia="Times New Roman" w:hAnsi="Times New Roman" w:cs="Times New Roman"/>
          <w:lang w:val="fr-FR" w:eastAsia="es-ES_tradnl"/>
        </w:rPr>
        <w:t xml:space="preserve">. </w:t>
      </w:r>
    </w:p>
    <w:p w:rsidR="00D83458" w:rsidRPr="0062764D" w:rsidRDefault="00D83458" w:rsidP="00D8345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A779B8" w:rsidRPr="0062764D" w:rsidRDefault="00D83458" w:rsidP="00D8345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  <w:r w:rsidRPr="0062764D">
        <w:rPr>
          <w:rFonts w:ascii="Times New Roman" w:hAnsi="Times New Roman" w:cs="Times New Roman"/>
          <w:lang w:val="fr-FR"/>
        </w:rPr>
        <w:t>Après son achat, le billet unique ne pourra être utilisé que par la personne dont le nom figure sur ce billet.</w:t>
      </w:r>
    </w:p>
    <w:p w:rsidR="00A779B8" w:rsidRPr="0062764D" w:rsidRDefault="00A779B8" w:rsidP="00A779B8">
      <w:pPr>
        <w:jc w:val="both"/>
        <w:rPr>
          <w:lang w:val="fr-FR"/>
        </w:rPr>
      </w:pPr>
    </w:p>
    <w:p w:rsidR="00A779B8" w:rsidRPr="0062764D" w:rsidRDefault="00A779B8" w:rsidP="00A779B8">
      <w:pPr>
        <w:ind w:left="426"/>
        <w:jc w:val="both"/>
        <w:rPr>
          <w:lang w:val="fr-FR"/>
        </w:rPr>
      </w:pPr>
    </w:p>
    <w:p w:rsidR="00A779B8" w:rsidRPr="004643F3" w:rsidRDefault="00A779B8" w:rsidP="00A779B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>Cochez Vrai ou Faux et justifiez votre réponse en citant un passage du texte.</w:t>
      </w:r>
    </w:p>
    <w:p w:rsidR="00A779B8" w:rsidRPr="004643F3" w:rsidRDefault="00A779B8" w:rsidP="00A779B8">
      <w:pPr>
        <w:jc w:val="both"/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A779B8" w:rsidRPr="004643F3" w:rsidTr="004A7ADA">
        <w:tc>
          <w:tcPr>
            <w:tcW w:w="7155" w:type="dxa"/>
          </w:tcPr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Vrai</w:t>
            </w: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Faux</w:t>
            </w:r>
          </w:p>
        </w:tc>
      </w:tr>
      <w:tr w:rsidR="00A779B8" w:rsidRPr="004643F3" w:rsidTr="004A7ADA">
        <w:tc>
          <w:tcPr>
            <w:tcW w:w="7155" w:type="dxa"/>
          </w:tcPr>
          <w:p w:rsidR="00A779B8" w:rsidRDefault="004D4A5B" w:rsidP="004D4A5B">
            <w:pPr>
              <w:jc w:val="both"/>
              <w:rPr>
                <w:lang w:val="fr-FR"/>
              </w:rPr>
            </w:pPr>
            <w:r w:rsidRPr="004D4A5B">
              <w:rPr>
                <w:lang w:val="fr-FR"/>
              </w:rPr>
              <w:t xml:space="preserve">Le gouvernement français n’a pas encore prévu de campagne publicitaire pour persuader les usagers potentiels d’acheter le </w:t>
            </w:r>
            <w:r>
              <w:rPr>
                <w:lang w:val="fr-FR"/>
              </w:rPr>
              <w:t>« </w:t>
            </w:r>
            <w:r w:rsidRPr="004D4A5B">
              <w:rPr>
                <w:lang w:val="fr-FR"/>
              </w:rPr>
              <w:t>pas</w:t>
            </w:r>
            <w:r w:rsidR="0062764D">
              <w:rPr>
                <w:lang w:val="fr-FR"/>
              </w:rPr>
              <w:t>s</w:t>
            </w:r>
            <w:r w:rsidRPr="004D4A5B">
              <w:rPr>
                <w:lang w:val="fr-FR"/>
              </w:rPr>
              <w:t>e</w:t>
            </w:r>
            <w:r w:rsidR="0062764D">
              <w:rPr>
                <w:lang w:val="fr-FR"/>
              </w:rPr>
              <w:t xml:space="preserve"> </w:t>
            </w:r>
            <w:r w:rsidRPr="004D4A5B">
              <w:rPr>
                <w:lang w:val="fr-FR"/>
              </w:rPr>
              <w:t>rail</w:t>
            </w:r>
            <w:r>
              <w:rPr>
                <w:lang w:val="fr-FR"/>
              </w:rPr>
              <w:t> »</w:t>
            </w:r>
            <w:r w:rsidRPr="004D4A5B">
              <w:rPr>
                <w:lang w:val="fr-FR"/>
              </w:rPr>
              <w:t>.</w:t>
            </w:r>
          </w:p>
          <w:p w:rsidR="00A779B8" w:rsidRPr="004D4A5B" w:rsidRDefault="00A779B8" w:rsidP="004D4A5B">
            <w:pPr>
              <w:jc w:val="both"/>
              <w:rPr>
                <w:lang w:val="fr-FR"/>
              </w:rPr>
            </w:pPr>
          </w:p>
          <w:p w:rsidR="00A779B8" w:rsidRDefault="00A779B8" w:rsidP="004A7ADA">
            <w:pPr>
              <w:jc w:val="both"/>
              <w:rPr>
                <w:lang w:val="fr-FR"/>
              </w:rPr>
            </w:pPr>
            <w:r w:rsidRPr="004643F3">
              <w:rPr>
                <w:b/>
                <w:lang w:val="fr-FR"/>
              </w:rPr>
              <w:t>Justification </w:t>
            </w:r>
            <w:r w:rsidRPr="004643F3">
              <w:rPr>
                <w:lang w:val="fr-FR"/>
              </w:rPr>
              <w:t>:</w:t>
            </w:r>
          </w:p>
          <w:p w:rsidR="00A779B8" w:rsidRDefault="004D4A5B" w:rsidP="004D4A5B">
            <w:pPr>
              <w:spacing w:before="100" w:beforeAutospacing="1" w:after="100" w:afterAutospacing="1"/>
              <w:jc w:val="both"/>
              <w:rPr>
                <w:lang w:val="fr-FR"/>
              </w:rPr>
            </w:pPr>
            <w:r w:rsidRPr="009E4815">
              <w:rPr>
                <w:lang w:val="fr-FR"/>
              </w:rPr>
              <w:t>L’exécutif avoue ne </w:t>
            </w:r>
            <w:r w:rsidRPr="009E4815">
              <w:rPr>
                <w:i/>
                <w:iCs/>
                <w:lang w:val="fr-FR"/>
              </w:rPr>
              <w:t>« pas encore avoir réfléchi »</w:t>
            </w:r>
            <w:r w:rsidRPr="009E4815">
              <w:rPr>
                <w:lang w:val="fr-FR"/>
              </w:rPr>
              <w:t> à sa stratégie de communication</w:t>
            </w:r>
            <w:r w:rsidR="00B92962">
              <w:rPr>
                <w:lang w:val="fr-FR"/>
              </w:rPr>
              <w:t>.</w:t>
            </w:r>
          </w:p>
          <w:p w:rsidR="00B92962" w:rsidRPr="00C07284" w:rsidRDefault="00B92962" w:rsidP="004D4A5B">
            <w:pPr>
              <w:spacing w:before="100" w:beforeAutospacing="1" w:after="100" w:afterAutospacing="1"/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  <w:proofErr w:type="gramStart"/>
            <w:r w:rsidRPr="004643F3">
              <w:rPr>
                <w:sz w:val="40"/>
                <w:szCs w:val="40"/>
                <w:lang w:val="fr-FR"/>
              </w:rPr>
              <w:t>x</w:t>
            </w:r>
            <w:proofErr w:type="gramEnd"/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</w:tr>
    </w:tbl>
    <w:p w:rsidR="004D4A5B" w:rsidRPr="004D4A5B" w:rsidRDefault="004D4A5B" w:rsidP="004D4A5B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D4A5B">
        <w:rPr>
          <w:rFonts w:ascii="Times New Roman" w:hAnsi="Times New Roman" w:cs="Times New Roman"/>
          <w:lang w:val="fr-FR"/>
        </w:rPr>
        <w:lastRenderedPageBreak/>
        <w:t xml:space="preserve">Que signifie le mot </w:t>
      </w:r>
      <w:r w:rsidRPr="0062764D">
        <w:rPr>
          <w:rFonts w:ascii="Times New Roman" w:hAnsi="Times New Roman" w:cs="Times New Roman"/>
          <w:i/>
          <w:iCs/>
          <w:lang w:val="fr-FR"/>
        </w:rPr>
        <w:t>agglomération</w:t>
      </w:r>
      <w:r w:rsidRPr="004D4A5B">
        <w:rPr>
          <w:rFonts w:ascii="Times New Roman" w:hAnsi="Times New Roman" w:cs="Times New Roman"/>
          <w:lang w:val="fr-FR"/>
        </w:rPr>
        <w:t>, dans le dernier paragraphe du texte</w:t>
      </w:r>
      <w:r w:rsidR="0062764D">
        <w:rPr>
          <w:rFonts w:ascii="Times New Roman" w:hAnsi="Times New Roman" w:cs="Times New Roman"/>
          <w:lang w:val="fr-FR"/>
        </w:rPr>
        <w:t xml:space="preserve"> </w:t>
      </w:r>
      <w:r w:rsidRPr="004D4A5B">
        <w:rPr>
          <w:rFonts w:ascii="Times New Roman" w:hAnsi="Times New Roman" w:cs="Times New Roman"/>
          <w:lang w:val="fr-FR"/>
        </w:rPr>
        <w:t>?</w:t>
      </w:r>
    </w:p>
    <w:p w:rsidR="004D4A5B" w:rsidRPr="004D4A5B" w:rsidRDefault="004D4A5B" w:rsidP="004D4A5B">
      <w:pPr>
        <w:pStyle w:val="Prrafodelista"/>
        <w:jc w:val="both"/>
        <w:rPr>
          <w:rFonts w:ascii="Times New Roman" w:hAnsi="Times New Roman" w:cs="Times New Roman"/>
          <w:lang w:val="fr-FR"/>
        </w:rPr>
      </w:pPr>
    </w:p>
    <w:p w:rsidR="00A779B8" w:rsidRPr="004D4A5B" w:rsidRDefault="004D4A5B" w:rsidP="004D4A5B">
      <w:pPr>
        <w:ind w:firstLine="426"/>
        <w:jc w:val="both"/>
        <w:rPr>
          <w:lang w:val="fr-FR"/>
        </w:rPr>
      </w:pPr>
      <w:r w:rsidRPr="004D4A5B">
        <w:rPr>
          <w:lang w:val="fr-FR"/>
        </w:rPr>
        <w:t>Ensemble formé d’une ville et de ses banlieues.</w:t>
      </w:r>
    </w:p>
    <w:p w:rsidR="00A779B8" w:rsidRDefault="00A779B8" w:rsidP="00A779B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A779B8" w:rsidRDefault="00A779B8" w:rsidP="00A779B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A779B8" w:rsidRDefault="00A779B8" w:rsidP="00A779B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A779B8" w:rsidRPr="004643F3" w:rsidRDefault="00A779B8" w:rsidP="00A779B8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>Cochez Vrai ou Faux et justifiez votre réponse en citant un passage du texte.</w:t>
      </w:r>
    </w:p>
    <w:p w:rsidR="00A779B8" w:rsidRPr="004643F3" w:rsidRDefault="00A779B8" w:rsidP="00A779B8">
      <w:pPr>
        <w:jc w:val="both"/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A779B8" w:rsidRPr="004643F3" w:rsidTr="004A7ADA">
        <w:tc>
          <w:tcPr>
            <w:tcW w:w="7155" w:type="dxa"/>
          </w:tcPr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Vrai</w:t>
            </w: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Faux</w:t>
            </w:r>
          </w:p>
        </w:tc>
      </w:tr>
      <w:tr w:rsidR="00A779B8" w:rsidRPr="004643F3" w:rsidTr="004A7ADA">
        <w:tc>
          <w:tcPr>
            <w:tcW w:w="7155" w:type="dxa"/>
          </w:tcPr>
          <w:p w:rsidR="004D4A5B" w:rsidRPr="004D4A5B" w:rsidRDefault="004D4A5B" w:rsidP="004D4A5B">
            <w:pPr>
              <w:jc w:val="both"/>
              <w:rPr>
                <w:lang w:val="fr-FR"/>
              </w:rPr>
            </w:pPr>
            <w:r w:rsidRPr="004D4A5B">
              <w:rPr>
                <w:lang w:val="fr-FR"/>
              </w:rPr>
              <w:t xml:space="preserve">En </w:t>
            </w:r>
            <w:r>
              <w:rPr>
                <w:lang w:val="fr-FR"/>
              </w:rPr>
              <w:t>N</w:t>
            </w:r>
            <w:r w:rsidRPr="004D4A5B">
              <w:rPr>
                <w:lang w:val="fr-FR"/>
              </w:rPr>
              <w:t>ormandie, les adultes peuvent avoir accès actuelleme</w:t>
            </w:r>
            <w:r>
              <w:rPr>
                <w:lang w:val="fr-FR"/>
              </w:rPr>
              <w:t>n</w:t>
            </w:r>
            <w:r w:rsidRPr="004D4A5B">
              <w:rPr>
                <w:lang w:val="fr-FR"/>
              </w:rPr>
              <w:t>t à des tarifs réduits pour le transport r</w:t>
            </w:r>
            <w:r>
              <w:rPr>
                <w:lang w:val="fr-FR"/>
              </w:rPr>
              <w:t>é</w:t>
            </w:r>
            <w:r w:rsidRPr="004D4A5B">
              <w:rPr>
                <w:lang w:val="fr-FR"/>
              </w:rPr>
              <w:t>gional.</w:t>
            </w:r>
          </w:p>
          <w:p w:rsidR="00A779B8" w:rsidRPr="004D4A5B" w:rsidRDefault="00A779B8" w:rsidP="004D4A5B">
            <w:pPr>
              <w:jc w:val="both"/>
              <w:rPr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  <w:p w:rsidR="00A779B8" w:rsidRDefault="00A779B8" w:rsidP="004A7ADA">
            <w:pPr>
              <w:jc w:val="both"/>
              <w:rPr>
                <w:lang w:val="fr-FR"/>
              </w:rPr>
            </w:pPr>
            <w:r w:rsidRPr="004643F3">
              <w:rPr>
                <w:b/>
                <w:lang w:val="fr-FR"/>
              </w:rPr>
              <w:t>Justification </w:t>
            </w:r>
            <w:r w:rsidRPr="004643F3">
              <w:rPr>
                <w:lang w:val="fr-FR"/>
              </w:rPr>
              <w:t>:</w:t>
            </w:r>
          </w:p>
          <w:p w:rsidR="00A779B8" w:rsidRDefault="00A779B8" w:rsidP="004A7ADA">
            <w:pPr>
              <w:jc w:val="both"/>
              <w:rPr>
                <w:lang w:val="fr-FR"/>
              </w:rPr>
            </w:pPr>
          </w:p>
          <w:p w:rsidR="004D4A5B" w:rsidRDefault="004D4A5B" w:rsidP="004A7ADA">
            <w:pPr>
              <w:jc w:val="both"/>
              <w:rPr>
                <w:lang w:val="fr-FR"/>
              </w:rPr>
            </w:pPr>
            <w:r w:rsidRPr="009E4815">
              <w:rPr>
                <w:lang w:val="fr-FR"/>
              </w:rPr>
              <w:t>En Normandie, une offre à 30 euros par an donne accès au réseau pour le quart du prix en semaine et la moitié pendant les week-ends, sans limite d’âge</w:t>
            </w:r>
            <w:r>
              <w:rPr>
                <w:lang w:val="fr-FR"/>
              </w:rPr>
              <w:t>.</w:t>
            </w:r>
          </w:p>
          <w:p w:rsidR="00A779B8" w:rsidRDefault="00A779B8" w:rsidP="004A7ADA">
            <w:pPr>
              <w:jc w:val="both"/>
              <w:rPr>
                <w:lang w:val="fr-FR"/>
              </w:rPr>
            </w:pPr>
          </w:p>
          <w:p w:rsidR="00A779B8" w:rsidRPr="00C07284" w:rsidRDefault="00A779B8" w:rsidP="004D4A5B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  <w:proofErr w:type="gramStart"/>
            <w:r w:rsidRPr="004643F3">
              <w:rPr>
                <w:sz w:val="40"/>
                <w:szCs w:val="40"/>
                <w:lang w:val="fr-FR"/>
              </w:rPr>
              <w:t>x</w:t>
            </w:r>
            <w:proofErr w:type="gramEnd"/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:rsidR="00A779B8" w:rsidRPr="004643F3" w:rsidRDefault="00A779B8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A779B8" w:rsidRPr="004643F3" w:rsidRDefault="00A779B8" w:rsidP="004A7ADA">
            <w:pPr>
              <w:jc w:val="both"/>
              <w:rPr>
                <w:lang w:val="fr-FR"/>
              </w:rPr>
            </w:pPr>
          </w:p>
        </w:tc>
      </w:tr>
    </w:tbl>
    <w:p w:rsidR="00A779B8" w:rsidRDefault="00A779B8" w:rsidP="00A779B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4D4A5B" w:rsidRDefault="004D4A5B" w:rsidP="00A779B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62764D" w:rsidRDefault="0062764D" w:rsidP="00A779B8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4D4A5B" w:rsidRPr="004643F3" w:rsidRDefault="004D4A5B" w:rsidP="004D4A5B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fr-FR"/>
        </w:rPr>
      </w:pPr>
      <w:r w:rsidRPr="004643F3">
        <w:rPr>
          <w:rFonts w:ascii="Times New Roman" w:hAnsi="Times New Roman" w:cs="Times New Roman"/>
          <w:lang w:val="fr-FR"/>
        </w:rPr>
        <w:t>Cochez Vrai ou Faux et justifiez votre réponse en citant un passage du texte.</w:t>
      </w:r>
    </w:p>
    <w:p w:rsidR="004D4A5B" w:rsidRPr="004643F3" w:rsidRDefault="004D4A5B" w:rsidP="004D4A5B">
      <w:pPr>
        <w:jc w:val="both"/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55"/>
        <w:gridCol w:w="643"/>
        <w:gridCol w:w="696"/>
      </w:tblGrid>
      <w:tr w:rsidR="004D4A5B" w:rsidRPr="004643F3" w:rsidTr="004A7ADA">
        <w:tc>
          <w:tcPr>
            <w:tcW w:w="7155" w:type="dxa"/>
          </w:tcPr>
          <w:p w:rsidR="004D4A5B" w:rsidRPr="004643F3" w:rsidRDefault="004D4A5B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4D4A5B" w:rsidRPr="004643F3" w:rsidRDefault="004D4A5B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Vrai</w:t>
            </w:r>
          </w:p>
        </w:tc>
        <w:tc>
          <w:tcPr>
            <w:tcW w:w="696" w:type="dxa"/>
          </w:tcPr>
          <w:p w:rsidR="004D4A5B" w:rsidRPr="004643F3" w:rsidRDefault="004D4A5B" w:rsidP="004A7ADA">
            <w:pPr>
              <w:jc w:val="center"/>
              <w:rPr>
                <w:lang w:val="fr-FR"/>
              </w:rPr>
            </w:pPr>
            <w:r w:rsidRPr="004643F3">
              <w:rPr>
                <w:lang w:val="fr-FR"/>
              </w:rPr>
              <w:t>Faux</w:t>
            </w:r>
          </w:p>
        </w:tc>
      </w:tr>
      <w:tr w:rsidR="004D4A5B" w:rsidRPr="004643F3" w:rsidTr="004A7ADA">
        <w:tc>
          <w:tcPr>
            <w:tcW w:w="7155" w:type="dxa"/>
          </w:tcPr>
          <w:p w:rsidR="004D4A5B" w:rsidRPr="004D4A5B" w:rsidRDefault="004D4A5B" w:rsidP="004D4A5B">
            <w:pPr>
              <w:rPr>
                <w:lang w:val="fr-FR"/>
              </w:rPr>
            </w:pPr>
            <w:r w:rsidRPr="004D4A5B">
              <w:rPr>
                <w:lang w:val="fr-FR"/>
              </w:rPr>
              <w:t xml:space="preserve">Il n’est pas prévu, en aucun cas, que le passe-rail </w:t>
            </w:r>
            <w:r w:rsidR="0062764D" w:rsidRPr="004D4A5B">
              <w:rPr>
                <w:lang w:val="fr-FR"/>
              </w:rPr>
              <w:t>fonctionne en</w:t>
            </w:r>
            <w:r w:rsidRPr="004D4A5B">
              <w:rPr>
                <w:lang w:val="fr-FR"/>
              </w:rPr>
              <w:t xml:space="preserve"> Ile-de-France dans </w:t>
            </w:r>
            <w:r w:rsidR="0062764D">
              <w:rPr>
                <w:lang w:val="fr-FR"/>
              </w:rPr>
              <w:t>le</w:t>
            </w:r>
            <w:r w:rsidRPr="004D4A5B">
              <w:rPr>
                <w:lang w:val="fr-FR"/>
              </w:rPr>
              <w:t xml:space="preserve"> futur.</w:t>
            </w:r>
          </w:p>
          <w:p w:rsidR="004D4A5B" w:rsidRPr="004D4A5B" w:rsidRDefault="004D4A5B" w:rsidP="004A7ADA">
            <w:pPr>
              <w:jc w:val="both"/>
              <w:rPr>
                <w:lang w:val="fr-FR"/>
              </w:rPr>
            </w:pPr>
          </w:p>
          <w:p w:rsidR="004D4A5B" w:rsidRPr="004D4A5B" w:rsidRDefault="004D4A5B" w:rsidP="004A7ADA">
            <w:pPr>
              <w:jc w:val="both"/>
              <w:rPr>
                <w:lang w:val="fr-FR"/>
              </w:rPr>
            </w:pPr>
          </w:p>
          <w:p w:rsidR="004D4A5B" w:rsidRDefault="004D4A5B" w:rsidP="004A7ADA">
            <w:pPr>
              <w:jc w:val="both"/>
              <w:rPr>
                <w:lang w:val="fr-FR"/>
              </w:rPr>
            </w:pPr>
            <w:r w:rsidRPr="004D4A5B">
              <w:rPr>
                <w:b/>
                <w:lang w:val="fr-FR"/>
              </w:rPr>
              <w:t>Justification</w:t>
            </w:r>
            <w:r w:rsidRPr="004643F3">
              <w:rPr>
                <w:b/>
                <w:lang w:val="fr-FR"/>
              </w:rPr>
              <w:t> </w:t>
            </w:r>
            <w:r w:rsidRPr="004643F3">
              <w:rPr>
                <w:lang w:val="fr-FR"/>
              </w:rPr>
              <w:t>:</w:t>
            </w:r>
          </w:p>
          <w:p w:rsidR="004D4A5B" w:rsidRDefault="004D4A5B" w:rsidP="004D4A5B">
            <w:pPr>
              <w:spacing w:before="100" w:beforeAutospacing="1" w:after="100" w:afterAutospacing="1"/>
              <w:jc w:val="both"/>
              <w:rPr>
                <w:lang w:val="fr-FR"/>
              </w:rPr>
            </w:pPr>
            <w:r w:rsidRPr="009E4815">
              <w:rPr>
                <w:lang w:val="fr-FR"/>
              </w:rPr>
              <w:t xml:space="preserve">Ils </w:t>
            </w:r>
            <w:r w:rsidR="0062764D">
              <w:rPr>
                <w:lang w:val="fr-FR"/>
              </w:rPr>
              <w:t>c</w:t>
            </w:r>
            <w:r w:rsidRPr="009E4815">
              <w:rPr>
                <w:lang w:val="fr-FR"/>
              </w:rPr>
              <w:t>onfirment toutefois que si l’expérience est pérennisée en 2025, la région parisienne sera de la partie.</w:t>
            </w:r>
          </w:p>
          <w:p w:rsidR="004D4A5B" w:rsidRDefault="004D4A5B" w:rsidP="004A7ADA">
            <w:pPr>
              <w:jc w:val="both"/>
              <w:rPr>
                <w:lang w:val="fr-FR"/>
              </w:rPr>
            </w:pPr>
          </w:p>
          <w:p w:rsidR="004D4A5B" w:rsidRPr="00C07284" w:rsidRDefault="004D4A5B" w:rsidP="004A7ADA">
            <w:pPr>
              <w:jc w:val="both"/>
              <w:rPr>
                <w:lang w:val="fr-FR"/>
              </w:rPr>
            </w:pPr>
          </w:p>
        </w:tc>
        <w:tc>
          <w:tcPr>
            <w:tcW w:w="643" w:type="dxa"/>
          </w:tcPr>
          <w:p w:rsidR="004D4A5B" w:rsidRPr="004643F3" w:rsidRDefault="004D4A5B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4D4A5B" w:rsidRPr="004643F3" w:rsidRDefault="004D4A5B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  <w:p w:rsidR="004D4A5B" w:rsidRPr="004643F3" w:rsidRDefault="004D4A5B" w:rsidP="004A7ADA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696" w:type="dxa"/>
          </w:tcPr>
          <w:p w:rsidR="004D4A5B" w:rsidRPr="004643F3" w:rsidRDefault="004D4A5B" w:rsidP="004A7ADA">
            <w:pPr>
              <w:jc w:val="both"/>
              <w:rPr>
                <w:sz w:val="40"/>
                <w:szCs w:val="40"/>
                <w:lang w:val="fr-FR"/>
              </w:rPr>
            </w:pPr>
          </w:p>
          <w:p w:rsidR="0062764D" w:rsidRPr="004643F3" w:rsidRDefault="0062764D" w:rsidP="0062764D">
            <w:pPr>
              <w:jc w:val="both"/>
              <w:rPr>
                <w:sz w:val="40"/>
                <w:szCs w:val="40"/>
                <w:lang w:val="fr-FR"/>
              </w:rPr>
            </w:pPr>
            <w:proofErr w:type="gramStart"/>
            <w:r w:rsidRPr="004643F3">
              <w:rPr>
                <w:sz w:val="40"/>
                <w:szCs w:val="40"/>
                <w:lang w:val="fr-FR"/>
              </w:rPr>
              <w:t>x</w:t>
            </w:r>
            <w:proofErr w:type="gramEnd"/>
          </w:p>
          <w:p w:rsidR="004D4A5B" w:rsidRPr="004643F3" w:rsidRDefault="004D4A5B" w:rsidP="004A7ADA">
            <w:pPr>
              <w:jc w:val="both"/>
              <w:rPr>
                <w:lang w:val="fr-FR"/>
              </w:rPr>
            </w:pPr>
          </w:p>
        </w:tc>
      </w:tr>
    </w:tbl>
    <w:p w:rsidR="004D4A5B" w:rsidRDefault="004D4A5B" w:rsidP="004D4A5B">
      <w:pPr>
        <w:pStyle w:val="Prrafodelista"/>
        <w:ind w:left="426"/>
        <w:jc w:val="both"/>
        <w:rPr>
          <w:rFonts w:ascii="Times New Roman" w:hAnsi="Times New Roman" w:cs="Times New Roman"/>
          <w:lang w:val="fr-FR"/>
        </w:rPr>
      </w:pPr>
    </w:p>
    <w:p w:rsidR="00A779B8" w:rsidRDefault="00A779B8" w:rsidP="00A779B8">
      <w:pPr>
        <w:jc w:val="both"/>
        <w:rPr>
          <w:lang w:val="fr-FR"/>
        </w:rPr>
      </w:pPr>
    </w:p>
    <w:p w:rsidR="00B92962" w:rsidRDefault="00B92962" w:rsidP="00A779B8">
      <w:pPr>
        <w:jc w:val="both"/>
        <w:rPr>
          <w:lang w:val="fr-FR"/>
        </w:rPr>
      </w:pPr>
    </w:p>
    <w:p w:rsidR="00B92962" w:rsidRPr="004643F3" w:rsidRDefault="00B92962" w:rsidP="00A779B8">
      <w:pPr>
        <w:jc w:val="both"/>
        <w:rPr>
          <w:lang w:val="fr-FR"/>
        </w:rPr>
      </w:pPr>
    </w:p>
    <w:p w:rsidR="00F968B3" w:rsidRPr="00B92962" w:rsidRDefault="00B92962" w:rsidP="00B92962">
      <w:pPr>
        <w:jc w:val="center"/>
        <w:rPr>
          <w:b/>
          <w:bCs/>
          <w:lang w:val="fr-FR"/>
        </w:rPr>
      </w:pPr>
      <w:r w:rsidRPr="00F95DF3">
        <w:rPr>
          <w:noProof/>
        </w:rPr>
        <w:drawing>
          <wp:inline distT="0" distB="0" distL="0" distR="0" wp14:anchorId="475CB8EA" wp14:editId="4B2EB9D2">
            <wp:extent cx="1426845" cy="543174"/>
            <wp:effectExtent l="0" t="0" r="0" b="3175"/>
            <wp:docPr id="910099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99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1120" cy="5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8B3" w:rsidRPr="00B92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4100"/>
    <w:multiLevelType w:val="multilevel"/>
    <w:tmpl w:val="A32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91A9F"/>
    <w:multiLevelType w:val="hybridMultilevel"/>
    <w:tmpl w:val="38AA43F2"/>
    <w:lvl w:ilvl="0" w:tplc="38CC3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686"/>
    <w:multiLevelType w:val="hybridMultilevel"/>
    <w:tmpl w:val="2BF81A96"/>
    <w:lvl w:ilvl="0" w:tplc="76D2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E5558"/>
    <w:multiLevelType w:val="hybridMultilevel"/>
    <w:tmpl w:val="CE5A11AA"/>
    <w:lvl w:ilvl="0" w:tplc="38B874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6218777">
    <w:abstractNumId w:val="0"/>
  </w:num>
  <w:num w:numId="2" w16cid:durableId="1466776827">
    <w:abstractNumId w:val="2"/>
  </w:num>
  <w:num w:numId="3" w16cid:durableId="127093498">
    <w:abstractNumId w:val="3"/>
  </w:num>
  <w:num w:numId="4" w16cid:durableId="50524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F9"/>
    <w:rsid w:val="00067026"/>
    <w:rsid w:val="00116D63"/>
    <w:rsid w:val="001F1531"/>
    <w:rsid w:val="001F5512"/>
    <w:rsid w:val="004D4A5B"/>
    <w:rsid w:val="00537667"/>
    <w:rsid w:val="0062764D"/>
    <w:rsid w:val="006D57F6"/>
    <w:rsid w:val="00842425"/>
    <w:rsid w:val="009665B2"/>
    <w:rsid w:val="009B1D7B"/>
    <w:rsid w:val="009E4815"/>
    <w:rsid w:val="00A779B8"/>
    <w:rsid w:val="00AE62F9"/>
    <w:rsid w:val="00B92962"/>
    <w:rsid w:val="00D83458"/>
    <w:rsid w:val="00E81DB2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09D34"/>
  <w15:chartTrackingRefBased/>
  <w15:docId w15:val="{A1A72317-DD47-104A-82A6-A73C64ED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F6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AE62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AE62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62F9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AE62F9"/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character" w:customStyle="1" w:styleId="apple-converted-space">
    <w:name w:val="apple-converted-space"/>
    <w:basedOn w:val="Fuentedeprrafopredeter"/>
    <w:rsid w:val="00AE62F9"/>
  </w:style>
  <w:style w:type="character" w:styleId="Hipervnculo">
    <w:name w:val="Hyperlink"/>
    <w:basedOn w:val="Fuentedeprrafopredeter"/>
    <w:uiPriority w:val="99"/>
    <w:unhideWhenUsed/>
    <w:rsid w:val="00AE62F9"/>
    <w:rPr>
      <w:color w:val="0000FF"/>
      <w:u w:val="single"/>
    </w:rPr>
  </w:style>
  <w:style w:type="paragraph" w:customStyle="1" w:styleId="articledesc">
    <w:name w:val="article__desc"/>
    <w:basedOn w:val="Normal"/>
    <w:rsid w:val="00AE62F9"/>
    <w:pPr>
      <w:spacing w:before="100" w:beforeAutospacing="1" w:after="100" w:afterAutospacing="1"/>
    </w:pPr>
  </w:style>
  <w:style w:type="paragraph" w:customStyle="1" w:styleId="meta">
    <w:name w:val="meta"/>
    <w:basedOn w:val="Normal"/>
    <w:rsid w:val="00AE62F9"/>
    <w:pPr>
      <w:spacing w:before="100" w:beforeAutospacing="1" w:after="100" w:afterAutospacing="1"/>
    </w:pPr>
  </w:style>
  <w:style w:type="character" w:customStyle="1" w:styleId="metaauthor">
    <w:name w:val="meta__author"/>
    <w:basedOn w:val="Fuentedeprrafopredeter"/>
    <w:rsid w:val="00AE62F9"/>
  </w:style>
  <w:style w:type="character" w:customStyle="1" w:styleId="metadate">
    <w:name w:val="meta__date"/>
    <w:basedOn w:val="Fuentedeprrafopredeter"/>
    <w:rsid w:val="00AE62F9"/>
  </w:style>
  <w:style w:type="paragraph" w:customStyle="1" w:styleId="metareading-time">
    <w:name w:val="meta__reading-time"/>
    <w:basedOn w:val="Normal"/>
    <w:rsid w:val="00AE62F9"/>
    <w:pPr>
      <w:spacing w:before="100" w:beforeAutospacing="1" w:after="100" w:afterAutospacing="1"/>
    </w:pPr>
  </w:style>
  <w:style w:type="character" w:customStyle="1" w:styleId="sr-only">
    <w:name w:val="sr-only"/>
    <w:basedOn w:val="Fuentedeprrafopredeter"/>
    <w:rsid w:val="00AE62F9"/>
  </w:style>
  <w:style w:type="paragraph" w:customStyle="1" w:styleId="metaicon">
    <w:name w:val="meta__icon"/>
    <w:basedOn w:val="Normal"/>
    <w:rsid w:val="00AE62F9"/>
    <w:pPr>
      <w:spacing w:before="100" w:beforeAutospacing="1" w:after="100" w:afterAutospacing="1"/>
    </w:pPr>
  </w:style>
  <w:style w:type="character" w:customStyle="1" w:styleId="icondescription">
    <w:name w:val="icon__description"/>
    <w:basedOn w:val="Fuentedeprrafopredeter"/>
    <w:rsid w:val="00AE62F9"/>
  </w:style>
  <w:style w:type="paragraph" w:customStyle="1" w:styleId="lmd-tooltiptitle">
    <w:name w:val="lmd-tooltip__title"/>
    <w:basedOn w:val="Normal"/>
    <w:rsid w:val="00AE62F9"/>
    <w:pPr>
      <w:spacing w:before="100" w:beforeAutospacing="1" w:after="100" w:afterAutospacing="1"/>
    </w:pPr>
  </w:style>
  <w:style w:type="character" w:customStyle="1" w:styleId="metaicon-desc">
    <w:name w:val="meta__icon-desc"/>
    <w:basedOn w:val="Fuentedeprrafopredeter"/>
    <w:rsid w:val="00AE62F9"/>
  </w:style>
  <w:style w:type="paragraph" w:customStyle="1" w:styleId="metaicon-sub">
    <w:name w:val="meta__icon-sub"/>
    <w:basedOn w:val="Normal"/>
    <w:rsid w:val="00AE62F9"/>
    <w:pPr>
      <w:spacing w:before="100" w:beforeAutospacing="1" w:after="100" w:afterAutospacing="1"/>
    </w:pPr>
  </w:style>
  <w:style w:type="character" w:customStyle="1" w:styleId="metalabel-sub">
    <w:name w:val="meta__label-sub"/>
    <w:basedOn w:val="Fuentedeprrafopredeter"/>
    <w:rsid w:val="00AE62F9"/>
  </w:style>
  <w:style w:type="character" w:customStyle="1" w:styleId="articlecredit">
    <w:name w:val="article__credit"/>
    <w:basedOn w:val="Fuentedeprrafopredeter"/>
    <w:rsid w:val="00AE62F9"/>
  </w:style>
  <w:style w:type="paragraph" w:customStyle="1" w:styleId="articleparagraph">
    <w:name w:val="article__paragraph"/>
    <w:basedOn w:val="Normal"/>
    <w:rsid w:val="00AE62F9"/>
    <w:pPr>
      <w:spacing w:before="100" w:beforeAutospacing="1" w:after="100" w:afterAutospacing="1"/>
    </w:pPr>
  </w:style>
  <w:style w:type="character" w:customStyle="1" w:styleId="catchertitle">
    <w:name w:val="catcher__title"/>
    <w:basedOn w:val="Fuentedeprrafopredeter"/>
    <w:rsid w:val="00AE62F9"/>
  </w:style>
  <w:style w:type="character" w:customStyle="1" w:styleId="catcherdesc">
    <w:name w:val="catcher__desc"/>
    <w:basedOn w:val="Fuentedeprrafopredeter"/>
    <w:rsid w:val="00AE62F9"/>
  </w:style>
  <w:style w:type="character" w:customStyle="1" w:styleId="js-btn-icon-tooltip">
    <w:name w:val="js-btn-icon-tooltip"/>
    <w:basedOn w:val="Fuentedeprrafopredeter"/>
    <w:rsid w:val="00AE62F9"/>
  </w:style>
  <w:style w:type="character" w:styleId="nfasis">
    <w:name w:val="Emphasis"/>
    <w:basedOn w:val="Fuentedeprrafopredeter"/>
    <w:uiPriority w:val="20"/>
    <w:qFormat/>
    <w:rsid w:val="00AE62F9"/>
    <w:rPr>
      <w:i/>
      <w:iCs/>
    </w:rPr>
  </w:style>
  <w:style w:type="paragraph" w:customStyle="1" w:styleId="articleauthor-container">
    <w:name w:val="article__author-container"/>
    <w:basedOn w:val="Normal"/>
    <w:rsid w:val="00AE62F9"/>
    <w:pPr>
      <w:spacing w:before="100" w:beforeAutospacing="1" w:after="100" w:afterAutospacing="1"/>
    </w:pPr>
  </w:style>
  <w:style w:type="character" w:customStyle="1" w:styleId="authordetail">
    <w:name w:val="author__detail"/>
    <w:basedOn w:val="Fuentedeprrafopredeter"/>
    <w:rsid w:val="00AE62F9"/>
  </w:style>
  <w:style w:type="character" w:customStyle="1" w:styleId="authorname">
    <w:name w:val="author__name"/>
    <w:basedOn w:val="Fuentedeprrafopredeter"/>
    <w:rsid w:val="00AE62F9"/>
  </w:style>
  <w:style w:type="character" w:styleId="Mencinsinresolver">
    <w:name w:val="Unresolved Mention"/>
    <w:basedOn w:val="Fuentedeprrafopredeter"/>
    <w:uiPriority w:val="99"/>
    <w:semiHidden/>
    <w:unhideWhenUsed/>
    <w:rsid w:val="006D57F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779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A779B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emonde.fr/les-decodeurs/article/2024/04/13/a-quoi-s-attendre-avec-le-passe-rail-promis-par-emmanuel-macron_6227567_435577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Vicente</dc:creator>
  <cp:keywords/>
  <dc:description/>
  <cp:lastModifiedBy>Microsoft Office User</cp:lastModifiedBy>
  <cp:revision>3</cp:revision>
  <dcterms:created xsi:type="dcterms:W3CDTF">2024-04-19T19:32:00Z</dcterms:created>
  <dcterms:modified xsi:type="dcterms:W3CDTF">2024-06-06T15:46:00Z</dcterms:modified>
</cp:coreProperties>
</file>