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CD067" w14:textId="77777777" w:rsidR="00BF5965" w:rsidRPr="004B3445" w:rsidRDefault="00BF5965" w:rsidP="00BF5965">
      <w:pPr>
        <w:jc w:val="center"/>
        <w:rPr>
          <w:b/>
          <w:bCs/>
          <w:lang w:val="fr-FR"/>
        </w:rPr>
      </w:pPr>
      <w:r w:rsidRPr="004B3445">
        <w:rPr>
          <w:b/>
          <w:bCs/>
          <w:lang w:val="fr-FR"/>
        </w:rPr>
        <w:t>Compréhension écrite. Niveau C1.</w:t>
      </w:r>
    </w:p>
    <w:p w14:paraId="0B03B0A6" w14:textId="77777777" w:rsidR="00BF5965" w:rsidRPr="004B3445" w:rsidRDefault="00BF5965" w:rsidP="00744AA9">
      <w:pPr>
        <w:jc w:val="both"/>
        <w:outlineLvl w:val="0"/>
        <w:rPr>
          <w:rFonts w:eastAsia="Times New Roman"/>
          <w:b/>
          <w:color w:val="000000" w:themeColor="text1"/>
          <w:spacing w:val="11"/>
          <w:kern w:val="36"/>
          <w:lang w:val="fr-FR"/>
        </w:rPr>
      </w:pPr>
    </w:p>
    <w:p w14:paraId="16C5CBA1" w14:textId="5684542D" w:rsidR="00744AA9" w:rsidRPr="004B3445" w:rsidRDefault="00744AA9" w:rsidP="00744AA9">
      <w:pPr>
        <w:jc w:val="both"/>
        <w:outlineLvl w:val="0"/>
        <w:rPr>
          <w:rFonts w:eastAsia="Times New Roman"/>
          <w:b/>
          <w:color w:val="000000" w:themeColor="text1"/>
          <w:spacing w:val="11"/>
          <w:kern w:val="36"/>
          <w:lang w:val="fr-FR"/>
        </w:rPr>
      </w:pPr>
      <w:r w:rsidRPr="004B3445">
        <w:rPr>
          <w:rFonts w:eastAsia="Times New Roman"/>
          <w:b/>
          <w:color w:val="000000" w:themeColor="text1"/>
          <w:spacing w:val="11"/>
          <w:kern w:val="36"/>
          <w:lang w:val="fr-FR"/>
        </w:rPr>
        <w:t xml:space="preserve">Elections en </w:t>
      </w:r>
      <w:r w:rsidR="004B3445" w:rsidRPr="004B3445">
        <w:rPr>
          <w:rFonts w:eastAsia="Times New Roman"/>
          <w:b/>
          <w:color w:val="000000" w:themeColor="text1"/>
          <w:spacing w:val="11"/>
          <w:kern w:val="36"/>
          <w:lang w:val="fr-FR"/>
        </w:rPr>
        <w:t>Catalogne :</w:t>
      </w:r>
      <w:r w:rsidRPr="004B3445">
        <w:rPr>
          <w:rFonts w:eastAsia="Times New Roman"/>
          <w:b/>
          <w:color w:val="000000" w:themeColor="text1"/>
          <w:spacing w:val="11"/>
          <w:kern w:val="36"/>
          <w:lang w:val="fr-FR"/>
        </w:rPr>
        <w:t xml:space="preserve"> les socialistes en tête, les indépendantistes et </w:t>
      </w:r>
      <w:proofErr w:type="spellStart"/>
      <w:r w:rsidRPr="004B3445">
        <w:rPr>
          <w:rFonts w:eastAsia="Times New Roman"/>
          <w:b/>
          <w:color w:val="000000" w:themeColor="text1"/>
          <w:spacing w:val="11"/>
          <w:kern w:val="36"/>
          <w:lang w:val="fr-FR"/>
        </w:rPr>
        <w:t>Puigdemont</w:t>
      </w:r>
      <w:proofErr w:type="spellEnd"/>
      <w:r w:rsidRPr="004B3445">
        <w:rPr>
          <w:rFonts w:eastAsia="Times New Roman"/>
          <w:b/>
          <w:color w:val="000000" w:themeColor="text1"/>
          <w:spacing w:val="11"/>
          <w:kern w:val="36"/>
          <w:lang w:val="fr-FR"/>
        </w:rPr>
        <w:t xml:space="preserve"> perdent leur pari </w:t>
      </w:r>
    </w:p>
    <w:p w14:paraId="3D21A206" w14:textId="77777777" w:rsidR="00744AA9" w:rsidRPr="004B3445" w:rsidRDefault="00744AA9" w:rsidP="00744AA9">
      <w:pPr>
        <w:jc w:val="both"/>
        <w:rPr>
          <w:rFonts w:eastAsia="Times New Roman"/>
          <w:color w:val="000000" w:themeColor="text1"/>
          <w:lang w:val="fr-FR"/>
        </w:rPr>
      </w:pPr>
    </w:p>
    <w:p w14:paraId="4E51A568" w14:textId="75E17FDA" w:rsidR="00744AA9" w:rsidRPr="004B3445" w:rsidRDefault="00744AA9" w:rsidP="00744AA9">
      <w:pPr>
        <w:jc w:val="both"/>
        <w:rPr>
          <w:rFonts w:eastAsia="Times New Roman"/>
          <w:color w:val="000000" w:themeColor="text1"/>
          <w:lang w:val="fr-FR"/>
        </w:rPr>
      </w:pPr>
      <w:r w:rsidRPr="004B3445">
        <w:rPr>
          <w:rFonts w:eastAsia="Times New Roman"/>
          <w:color w:val="000000" w:themeColor="text1"/>
          <w:lang w:val="fr-FR"/>
        </w:rPr>
        <w:t xml:space="preserve">Le candidat du PS, Salvador </w:t>
      </w:r>
      <w:proofErr w:type="spellStart"/>
      <w:r w:rsidRPr="004B3445">
        <w:rPr>
          <w:rFonts w:eastAsia="Times New Roman"/>
          <w:color w:val="000000" w:themeColor="text1"/>
          <w:lang w:val="fr-FR"/>
        </w:rPr>
        <w:t>Illa</w:t>
      </w:r>
      <w:proofErr w:type="spellEnd"/>
      <w:r w:rsidRPr="004B3445">
        <w:rPr>
          <w:rFonts w:eastAsia="Times New Roman"/>
          <w:color w:val="000000" w:themeColor="text1"/>
          <w:lang w:val="fr-FR"/>
        </w:rPr>
        <w:t>, est sorti largement en tête du scrutin régional dimanche 12 mai. Mais pour reprendre la région aux indépendantistes, en baisse, il devra trouver des appuis chez ces mêmes séparatistes.</w:t>
      </w:r>
    </w:p>
    <w:p w14:paraId="2D436FD5" w14:textId="77777777" w:rsidR="00374E06" w:rsidRPr="004B3445" w:rsidRDefault="00374E06" w:rsidP="00744AA9">
      <w:pPr>
        <w:jc w:val="both"/>
        <w:rPr>
          <w:color w:val="000000" w:themeColor="text1"/>
          <w:lang w:val="fr-FR"/>
        </w:rPr>
      </w:pPr>
    </w:p>
    <w:p w14:paraId="279C90BF" w14:textId="77777777" w:rsidR="00BF5965" w:rsidRPr="004B3445" w:rsidRDefault="00744AA9" w:rsidP="00744AA9">
      <w:pPr>
        <w:rPr>
          <w:rFonts w:eastAsia="Times New Roman"/>
          <w:color w:val="000000" w:themeColor="text1"/>
          <w:lang w:val="fr-FR"/>
        </w:rPr>
      </w:pPr>
      <w:r w:rsidRPr="004B3445">
        <w:rPr>
          <w:rStyle w:val="fontxs"/>
          <w:rFonts w:eastAsia="Times New Roman"/>
          <w:color w:val="000000" w:themeColor="text1"/>
          <w:lang w:val="fr-FR"/>
        </w:rPr>
        <w:t>par</w:t>
      </w:r>
      <w:r w:rsidRPr="004B3445">
        <w:rPr>
          <w:rStyle w:val="apple-converted-space"/>
          <w:rFonts w:eastAsia="Times New Roman"/>
          <w:color w:val="000000" w:themeColor="text1"/>
          <w:lang w:val="fr-FR"/>
        </w:rPr>
        <w:t> </w:t>
      </w:r>
      <w:hyperlink r:id="rId5" w:history="1">
        <w:r w:rsidRPr="00BE0E1B">
          <w:rPr>
            <w:rStyle w:val="Hipervnculo"/>
            <w:rFonts w:eastAsia="Times New Roman"/>
            <w:color w:val="000000" w:themeColor="text1"/>
            <w:u w:val="none"/>
            <w:lang w:val="fr-FR"/>
          </w:rPr>
          <w:t>François-Xavier Gomez</w:t>
        </w:r>
      </w:hyperlink>
      <w:r w:rsidR="00154C94" w:rsidRPr="00BE0E1B">
        <w:rPr>
          <w:rFonts w:eastAsia="Times New Roman"/>
          <w:color w:val="000000" w:themeColor="text1"/>
          <w:lang w:val="fr-FR"/>
        </w:rPr>
        <w:tab/>
      </w:r>
      <w:r w:rsidR="00154C94" w:rsidRPr="004B3445">
        <w:rPr>
          <w:rFonts w:eastAsia="Times New Roman"/>
          <w:color w:val="000000" w:themeColor="text1"/>
          <w:lang w:val="fr-FR"/>
        </w:rPr>
        <w:tab/>
      </w:r>
      <w:r w:rsidR="00154C94" w:rsidRPr="004B3445">
        <w:rPr>
          <w:rFonts w:eastAsia="Times New Roman"/>
          <w:color w:val="000000" w:themeColor="text1"/>
          <w:lang w:val="fr-FR"/>
        </w:rPr>
        <w:tab/>
      </w:r>
      <w:r w:rsidR="00154C94" w:rsidRPr="004B3445">
        <w:rPr>
          <w:rFonts w:eastAsia="Times New Roman"/>
          <w:color w:val="000000" w:themeColor="text1"/>
          <w:lang w:val="fr-FR"/>
        </w:rPr>
        <w:tab/>
      </w:r>
      <w:r w:rsidR="00154C94" w:rsidRPr="004B3445">
        <w:rPr>
          <w:rFonts w:eastAsia="Times New Roman"/>
          <w:color w:val="000000" w:themeColor="text1"/>
          <w:lang w:val="fr-FR"/>
        </w:rPr>
        <w:tab/>
      </w:r>
    </w:p>
    <w:p w14:paraId="27528B07" w14:textId="77777777" w:rsidR="00BF5965" w:rsidRPr="004B3445" w:rsidRDefault="00BF5965" w:rsidP="00744AA9">
      <w:pPr>
        <w:rPr>
          <w:rFonts w:eastAsia="Times New Roman"/>
          <w:color w:val="000000" w:themeColor="text1"/>
          <w:lang w:val="fr-FR"/>
        </w:rPr>
      </w:pPr>
    </w:p>
    <w:p w14:paraId="4187C485" w14:textId="1E082268" w:rsidR="00744AA9" w:rsidRDefault="00BF5965" w:rsidP="00744AA9">
      <w:r w:rsidRPr="004B3445">
        <w:rPr>
          <w:rFonts w:eastAsia="Times New Roman"/>
          <w:color w:val="000000" w:themeColor="text1"/>
          <w:lang w:val="fr-FR"/>
        </w:rPr>
        <w:t>Libération.  P</w:t>
      </w:r>
      <w:r w:rsidR="00744AA9" w:rsidRPr="004B3445">
        <w:rPr>
          <w:rFonts w:eastAsia="Times New Roman"/>
          <w:color w:val="000000" w:themeColor="text1"/>
          <w:lang w:val="fr-FR"/>
        </w:rPr>
        <w:t>ublié le 12 mai 2024 à 22h23</w:t>
      </w:r>
      <w:r w:rsidRPr="004B3445">
        <w:rPr>
          <w:rFonts w:eastAsia="Times New Roman"/>
          <w:color w:val="000000" w:themeColor="text1"/>
          <w:lang w:val="fr-FR"/>
        </w:rPr>
        <w:t xml:space="preserve"> </w:t>
      </w:r>
      <w:hyperlink r:id="rId6" w:history="1">
        <w:r w:rsidR="00FD6CF1" w:rsidRPr="004319A1">
          <w:rPr>
            <w:rStyle w:val="Hipervnculo"/>
          </w:rPr>
          <w:t>https://www.liberation.fr/international/europe/resultats-en-catalogne-avantage-aux-socialistes-dans-une-election-serree-puigdemont-perdrait-son-pari-20240512_V2VWPCMJ5VDYPE2QK3N35V7VSM/</w:t>
        </w:r>
      </w:hyperlink>
    </w:p>
    <w:p w14:paraId="36EA9B94" w14:textId="77777777" w:rsidR="00BF5965" w:rsidRPr="004B3445" w:rsidRDefault="00BF5965" w:rsidP="00744AA9">
      <w:pPr>
        <w:rPr>
          <w:rFonts w:eastAsia="Times New Roman"/>
          <w:color w:val="000000" w:themeColor="text1"/>
          <w:lang w:val="fr-FR"/>
        </w:rPr>
      </w:pPr>
    </w:p>
    <w:p w14:paraId="108AEFDF" w14:textId="44F8E379"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A l’occasion des</w:t>
      </w:r>
      <w:r w:rsidRPr="004B3445">
        <w:rPr>
          <w:rStyle w:val="apple-converted-space"/>
          <w:color w:val="000000" w:themeColor="text1"/>
          <w:spacing w:val="2"/>
          <w:lang w:val="fr-FR"/>
        </w:rPr>
        <w:t> </w:t>
      </w:r>
      <w:hyperlink r:id="rId7" w:tgtFrame="_blank" w:history="1">
        <w:r w:rsidRPr="00BE001E">
          <w:rPr>
            <w:rStyle w:val="Hipervnculo"/>
            <w:color w:val="000000" w:themeColor="text1"/>
            <w:spacing w:val="2"/>
            <w:u w:val="none"/>
            <w:lang w:val="fr-FR"/>
          </w:rPr>
          <w:t>élections au Parlement régional de Catalogne ce dimanche 12 mai</w:t>
        </w:r>
      </w:hyperlink>
      <w:r w:rsidRPr="004B3445">
        <w:rPr>
          <w:color w:val="000000" w:themeColor="text1"/>
          <w:spacing w:val="2"/>
          <w:lang w:val="fr-FR"/>
        </w:rPr>
        <w:t xml:space="preserve">, </w:t>
      </w:r>
      <w:r w:rsidR="000A6DE0" w:rsidRPr="004B3445">
        <w:rPr>
          <w:color w:val="000000" w:themeColor="text1"/>
          <w:spacing w:val="2"/>
          <w:lang w:val="fr-FR"/>
        </w:rPr>
        <w:t>deux logiques s’affrontaient</w:t>
      </w:r>
      <w:r w:rsidR="004F70C9">
        <w:rPr>
          <w:color w:val="000000" w:themeColor="text1"/>
          <w:spacing w:val="2"/>
          <w:lang w:val="fr-FR"/>
        </w:rPr>
        <w:t xml:space="preserve"> </w:t>
      </w:r>
      <w:r w:rsidRPr="004B3445">
        <w:rPr>
          <w:color w:val="000000" w:themeColor="text1"/>
          <w:spacing w:val="2"/>
          <w:lang w:val="fr-FR"/>
        </w:rPr>
        <w:t xml:space="preserve">: celle du Parti socialiste emmené par l’ancien ministre de la Santé, Salvador </w:t>
      </w:r>
      <w:proofErr w:type="spellStart"/>
      <w:r w:rsidRPr="004B3445">
        <w:rPr>
          <w:color w:val="000000" w:themeColor="text1"/>
          <w:spacing w:val="2"/>
          <w:lang w:val="fr-FR"/>
        </w:rPr>
        <w:t>Illa</w:t>
      </w:r>
      <w:proofErr w:type="spellEnd"/>
      <w:r w:rsidRPr="004B3445">
        <w:rPr>
          <w:color w:val="000000" w:themeColor="text1"/>
          <w:spacing w:val="2"/>
          <w:lang w:val="fr-FR"/>
        </w:rPr>
        <w:t xml:space="preserve">, qui espérait par sa victoire montrer que la région avait tourné le dos à ses velléités séparatistes. Et celle de Carles </w:t>
      </w:r>
      <w:proofErr w:type="spellStart"/>
      <w:r w:rsidRPr="004B3445">
        <w:rPr>
          <w:color w:val="000000" w:themeColor="text1"/>
          <w:spacing w:val="2"/>
          <w:lang w:val="fr-FR"/>
        </w:rPr>
        <w:t>Puigdemont</w:t>
      </w:r>
      <w:proofErr w:type="spellEnd"/>
      <w:r w:rsidRPr="004B3445">
        <w:rPr>
          <w:color w:val="000000" w:themeColor="text1"/>
          <w:spacing w:val="2"/>
          <w:lang w:val="fr-FR"/>
        </w:rPr>
        <w:t xml:space="preserve">, ancien président partisan de l’indépendance et artisan de la tentative de sécession avortée de 2017, qui souhaitait créer les conditions de son retour en Espagne, après six ans et demi passés à l’étranger pour échapper aux poursuites judiciaires. Selon les résultats publiés dimanche à 23 heures et portant sur 99% des bulletins, </w:t>
      </w:r>
      <w:proofErr w:type="spellStart"/>
      <w:r w:rsidRPr="004B3445">
        <w:rPr>
          <w:color w:val="000000" w:themeColor="text1"/>
          <w:spacing w:val="2"/>
          <w:lang w:val="fr-FR"/>
        </w:rPr>
        <w:t>Puigdemont</w:t>
      </w:r>
      <w:proofErr w:type="spellEnd"/>
      <w:r w:rsidRPr="004B3445">
        <w:rPr>
          <w:color w:val="000000" w:themeColor="text1"/>
          <w:spacing w:val="2"/>
          <w:lang w:val="fr-FR"/>
        </w:rPr>
        <w:t xml:space="preserve"> semblait en passe de perdre son pari, mais </w:t>
      </w:r>
      <w:proofErr w:type="spellStart"/>
      <w:r w:rsidRPr="004B3445">
        <w:rPr>
          <w:color w:val="000000" w:themeColor="text1"/>
          <w:spacing w:val="2"/>
          <w:lang w:val="fr-FR"/>
        </w:rPr>
        <w:t>Illa</w:t>
      </w:r>
      <w:proofErr w:type="spellEnd"/>
      <w:r w:rsidRPr="004B3445">
        <w:rPr>
          <w:color w:val="000000" w:themeColor="text1"/>
          <w:spacing w:val="2"/>
          <w:lang w:val="fr-FR"/>
        </w:rPr>
        <w:t xml:space="preserve"> n’était pas certain de devenir le nouveau président régional.</w:t>
      </w:r>
    </w:p>
    <w:p w14:paraId="3D20F16A" w14:textId="785DE3CB"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 xml:space="preserve">Comme prévu, le PSC, déclinaison catalane du PSOE au pouvoir à Madrid, arrive en tête avec 42 sièges sur 135. </w:t>
      </w:r>
      <w:proofErr w:type="spellStart"/>
      <w:r w:rsidRPr="004B3445">
        <w:rPr>
          <w:color w:val="000000" w:themeColor="text1"/>
          <w:spacing w:val="2"/>
          <w:lang w:val="fr-FR"/>
        </w:rPr>
        <w:t>Junts</w:t>
      </w:r>
      <w:proofErr w:type="spellEnd"/>
      <w:r w:rsidRPr="004B3445">
        <w:rPr>
          <w:color w:val="000000" w:themeColor="text1"/>
          <w:spacing w:val="2"/>
          <w:lang w:val="fr-FR"/>
        </w:rPr>
        <w:t xml:space="preserve">, le parti de centre droit de </w:t>
      </w:r>
      <w:proofErr w:type="spellStart"/>
      <w:r w:rsidRPr="004B3445">
        <w:rPr>
          <w:color w:val="000000" w:themeColor="text1"/>
          <w:spacing w:val="2"/>
          <w:lang w:val="fr-FR"/>
        </w:rPr>
        <w:t>Puigdemont</w:t>
      </w:r>
      <w:proofErr w:type="spellEnd"/>
      <w:r w:rsidRPr="004B3445">
        <w:rPr>
          <w:color w:val="000000" w:themeColor="text1"/>
          <w:spacing w:val="2"/>
          <w:lang w:val="fr-FR"/>
        </w:rPr>
        <w:t xml:space="preserve">, obtient 35 élus, largement devant les indépendantistes de la Gauche républicaine (ERC), avec 20. Cette dernière formation, qui gouverne actuellement avec le président </w:t>
      </w:r>
      <w:proofErr w:type="spellStart"/>
      <w:r w:rsidRPr="004B3445">
        <w:rPr>
          <w:color w:val="000000" w:themeColor="text1"/>
          <w:spacing w:val="2"/>
          <w:lang w:val="fr-FR"/>
        </w:rPr>
        <w:t>Pere</w:t>
      </w:r>
      <w:proofErr w:type="spellEnd"/>
      <w:r w:rsidRPr="004B3445">
        <w:rPr>
          <w:color w:val="000000" w:themeColor="text1"/>
          <w:spacing w:val="2"/>
          <w:lang w:val="fr-FR"/>
        </w:rPr>
        <w:t xml:space="preserve"> </w:t>
      </w:r>
      <w:proofErr w:type="spellStart"/>
      <w:r w:rsidRPr="004B3445">
        <w:rPr>
          <w:color w:val="000000" w:themeColor="text1"/>
          <w:spacing w:val="2"/>
          <w:lang w:val="fr-FR"/>
        </w:rPr>
        <w:t>Aragonès</w:t>
      </w:r>
      <w:proofErr w:type="spellEnd"/>
      <w:r w:rsidRPr="004B3445">
        <w:rPr>
          <w:color w:val="000000" w:themeColor="text1"/>
          <w:spacing w:val="2"/>
          <w:lang w:val="fr-FR"/>
        </w:rPr>
        <w:t>, peut soit s’allier avec les socialistes, qui lui sont idéologiquement proches, mais pour qu</w:t>
      </w:r>
      <w:r w:rsidR="00154C94" w:rsidRPr="004B3445">
        <w:rPr>
          <w:color w:val="000000" w:themeColor="text1"/>
          <w:spacing w:val="2"/>
          <w:lang w:val="fr-FR"/>
        </w:rPr>
        <w:t xml:space="preserve">i l’indépendance reste un </w:t>
      </w:r>
      <w:r w:rsidR="004B3445" w:rsidRPr="004B3445">
        <w:rPr>
          <w:color w:val="000000" w:themeColor="text1"/>
          <w:spacing w:val="2"/>
          <w:lang w:val="fr-FR"/>
        </w:rPr>
        <w:t>tabou ;</w:t>
      </w:r>
      <w:r w:rsidRPr="004B3445">
        <w:rPr>
          <w:color w:val="000000" w:themeColor="text1"/>
          <w:spacing w:val="2"/>
          <w:lang w:val="fr-FR"/>
        </w:rPr>
        <w:t xml:space="preserve"> soit reconduire un front indépendantiste comme celui qui </w:t>
      </w:r>
      <w:r w:rsidR="004F70C9">
        <w:rPr>
          <w:color w:val="000000" w:themeColor="text1"/>
          <w:spacing w:val="2"/>
          <w:lang w:val="fr-FR"/>
        </w:rPr>
        <w:t>avait porté le référendum du 1</w:t>
      </w:r>
      <w:r w:rsidR="004F70C9">
        <w:rPr>
          <w:color w:val="000000" w:themeColor="text1"/>
          <w:spacing w:val="2"/>
          <w:vertAlign w:val="superscript"/>
          <w:lang w:val="fr-FR"/>
        </w:rPr>
        <w:t>er</w:t>
      </w:r>
      <w:r w:rsidRPr="004B3445">
        <w:rPr>
          <w:color w:val="000000" w:themeColor="text1"/>
          <w:spacing w:val="2"/>
          <w:lang w:val="fr-FR"/>
        </w:rPr>
        <w:t xml:space="preserve"> octobre 2017 et la proclamation d’une indépendance virtuelle trois jours plus tard.</w:t>
      </w:r>
    </w:p>
    <w:p w14:paraId="33DA3A36" w14:textId="25D63CDA"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A ce camp s’uniraient les 4 sièges de la CUP, un parti séparatiste anticapitaliste, mais, les partenaires l’ont juré, pas</w:t>
      </w:r>
      <w:r w:rsidRPr="004B3445">
        <w:rPr>
          <w:rStyle w:val="apple-converted-space"/>
          <w:color w:val="000000" w:themeColor="text1"/>
          <w:spacing w:val="2"/>
          <w:lang w:val="fr-FR"/>
        </w:rPr>
        <w:t> </w:t>
      </w:r>
      <w:hyperlink r:id="rId8" w:tgtFrame="_blank" w:history="1">
        <w:r w:rsidRPr="00FD6CF1">
          <w:rPr>
            <w:rStyle w:val="Hipervnculo"/>
            <w:color w:val="000000" w:themeColor="text1"/>
            <w:spacing w:val="2"/>
            <w:u w:val="none"/>
            <w:lang w:val="fr-FR"/>
          </w:rPr>
          <w:t>les séparatistes xénophobes d’Alliance catalane</w:t>
        </w:r>
      </w:hyperlink>
      <w:r w:rsidRPr="00FD6CF1">
        <w:rPr>
          <w:color w:val="000000" w:themeColor="text1"/>
          <w:spacing w:val="2"/>
          <w:lang w:val="fr-FR"/>
        </w:rPr>
        <w:t>,</w:t>
      </w:r>
      <w:r w:rsidRPr="004B3445">
        <w:rPr>
          <w:color w:val="000000" w:themeColor="text1"/>
          <w:spacing w:val="2"/>
          <w:lang w:val="fr-FR"/>
        </w:rPr>
        <w:t xml:space="preserve"> qui font leur entrée au parlement de Barcelone avec 2 députés. Ce pacte indépendantiste ne réunit cependant que 59 élus, loin de la majorité, fixée à 68.</w:t>
      </w:r>
    </w:p>
    <w:p w14:paraId="55F80720" w14:textId="4B163CCB" w:rsidR="00744AA9" w:rsidRPr="00FD6CF1" w:rsidRDefault="00744AA9" w:rsidP="00744AA9">
      <w:pPr>
        <w:pStyle w:val="Ttulo2"/>
        <w:jc w:val="both"/>
        <w:rPr>
          <w:rFonts w:ascii="Times New Roman" w:eastAsia="Times New Roman" w:hAnsi="Times New Roman" w:cs="Times New Roman"/>
          <w:b/>
          <w:color w:val="000000" w:themeColor="text1"/>
          <w:sz w:val="24"/>
          <w:szCs w:val="24"/>
          <w:lang w:val="fr-FR" w:eastAsia="es-ES_tradnl"/>
        </w:rPr>
      </w:pPr>
      <w:r w:rsidRPr="00FD6CF1">
        <w:rPr>
          <w:rFonts w:ascii="Times New Roman" w:eastAsia="Times New Roman" w:hAnsi="Times New Roman" w:cs="Times New Roman"/>
          <w:b/>
          <w:color w:val="000000" w:themeColor="text1"/>
          <w:sz w:val="24"/>
          <w:szCs w:val="24"/>
          <w:lang w:val="fr-FR"/>
        </w:rPr>
        <w:t xml:space="preserve">Carles </w:t>
      </w:r>
      <w:proofErr w:type="spellStart"/>
      <w:r w:rsidRPr="00FD6CF1">
        <w:rPr>
          <w:rFonts w:ascii="Times New Roman" w:eastAsia="Times New Roman" w:hAnsi="Times New Roman" w:cs="Times New Roman"/>
          <w:b/>
          <w:color w:val="000000" w:themeColor="text1"/>
          <w:sz w:val="24"/>
          <w:szCs w:val="24"/>
          <w:lang w:val="fr-FR"/>
        </w:rPr>
        <w:t>Puigdemont</w:t>
      </w:r>
      <w:proofErr w:type="spellEnd"/>
      <w:r w:rsidRPr="00FD6CF1">
        <w:rPr>
          <w:rFonts w:ascii="Times New Roman" w:eastAsia="Times New Roman" w:hAnsi="Times New Roman" w:cs="Times New Roman"/>
          <w:b/>
          <w:color w:val="000000" w:themeColor="text1"/>
          <w:sz w:val="24"/>
          <w:szCs w:val="24"/>
          <w:lang w:val="fr-FR"/>
        </w:rPr>
        <w:t xml:space="preserve"> accuse les amis de </w:t>
      </w:r>
      <w:proofErr w:type="spellStart"/>
      <w:r w:rsidRPr="00FD6CF1">
        <w:rPr>
          <w:rFonts w:ascii="Times New Roman" w:eastAsia="Times New Roman" w:hAnsi="Times New Roman" w:cs="Times New Roman"/>
          <w:b/>
          <w:color w:val="000000" w:themeColor="text1"/>
          <w:sz w:val="24"/>
          <w:szCs w:val="24"/>
          <w:lang w:val="fr-FR"/>
        </w:rPr>
        <w:t>Pere</w:t>
      </w:r>
      <w:proofErr w:type="spellEnd"/>
      <w:r w:rsidRPr="00FD6CF1">
        <w:rPr>
          <w:rFonts w:ascii="Times New Roman" w:eastAsia="Times New Roman" w:hAnsi="Times New Roman" w:cs="Times New Roman"/>
          <w:b/>
          <w:color w:val="000000" w:themeColor="text1"/>
          <w:sz w:val="24"/>
          <w:szCs w:val="24"/>
          <w:lang w:val="fr-FR"/>
        </w:rPr>
        <w:t xml:space="preserve"> </w:t>
      </w:r>
      <w:proofErr w:type="spellStart"/>
      <w:r w:rsidRPr="00FD6CF1">
        <w:rPr>
          <w:rFonts w:ascii="Times New Roman" w:eastAsia="Times New Roman" w:hAnsi="Times New Roman" w:cs="Times New Roman"/>
          <w:b/>
          <w:color w:val="000000" w:themeColor="text1"/>
          <w:sz w:val="24"/>
          <w:szCs w:val="24"/>
          <w:lang w:val="fr-FR"/>
        </w:rPr>
        <w:t>Aragon</w:t>
      </w:r>
      <w:r w:rsidR="00710942" w:rsidRPr="00FD6CF1">
        <w:rPr>
          <w:b/>
          <w:color w:val="000000" w:themeColor="text1"/>
          <w:spacing w:val="2"/>
          <w:lang w:val="fr-FR"/>
        </w:rPr>
        <w:t>è</w:t>
      </w:r>
      <w:r w:rsidRPr="00FD6CF1">
        <w:rPr>
          <w:rFonts w:ascii="Times New Roman" w:eastAsia="Times New Roman" w:hAnsi="Times New Roman" w:cs="Times New Roman"/>
          <w:b/>
          <w:color w:val="000000" w:themeColor="text1"/>
          <w:sz w:val="24"/>
          <w:szCs w:val="24"/>
          <w:lang w:val="fr-FR"/>
        </w:rPr>
        <w:t>s</w:t>
      </w:r>
      <w:proofErr w:type="spellEnd"/>
      <w:r w:rsidRPr="00FD6CF1">
        <w:rPr>
          <w:rFonts w:ascii="Times New Roman" w:eastAsia="Times New Roman" w:hAnsi="Times New Roman" w:cs="Times New Roman"/>
          <w:b/>
          <w:color w:val="000000" w:themeColor="text1"/>
          <w:sz w:val="24"/>
          <w:szCs w:val="24"/>
          <w:lang w:val="fr-FR"/>
        </w:rPr>
        <w:t xml:space="preserve"> de trahir la cause catalane</w:t>
      </w:r>
    </w:p>
    <w:p w14:paraId="27364AD7" w14:textId="07FA4341"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 xml:space="preserve">La coalition PSC-ERC atteindrait tout juste ce seuil avec l’apport des 6 sièges des </w:t>
      </w:r>
      <w:proofErr w:type="spellStart"/>
      <w:r w:rsidRPr="004B3445">
        <w:rPr>
          <w:color w:val="000000" w:themeColor="text1"/>
          <w:spacing w:val="2"/>
          <w:lang w:val="fr-FR"/>
        </w:rPr>
        <w:t>Comunes</w:t>
      </w:r>
      <w:proofErr w:type="spellEnd"/>
      <w:r w:rsidRPr="004B3445">
        <w:rPr>
          <w:color w:val="000000" w:themeColor="text1"/>
          <w:spacing w:val="2"/>
          <w:lang w:val="fr-FR"/>
        </w:rPr>
        <w:t xml:space="preserve">, la gauche radicale. Au sein des républicains d’ERC, le rapprochement avec les socialistes ne va pas de soi, le parti s’estimant mal payé des efforts consentis pour conserver une voie de dialogue avec le pouvoir à Madrid. C’est cette attitude conciliante avec Pedro Sanchez qui a amené </w:t>
      </w:r>
      <w:proofErr w:type="spellStart"/>
      <w:r w:rsidRPr="004B3445">
        <w:rPr>
          <w:color w:val="000000" w:themeColor="text1"/>
          <w:spacing w:val="2"/>
          <w:lang w:val="fr-FR"/>
        </w:rPr>
        <w:t>Junts</w:t>
      </w:r>
      <w:proofErr w:type="spellEnd"/>
      <w:r w:rsidRPr="004B3445">
        <w:rPr>
          <w:color w:val="000000" w:themeColor="text1"/>
          <w:spacing w:val="2"/>
          <w:lang w:val="fr-FR"/>
        </w:rPr>
        <w:t xml:space="preserve"> à rompre avec ses anciens partenaires. Même si, par pragmatisme, et pour éviter un blocage qui entraînerait de nouvelles élections, ERC acceptait de former un gouvernement avec le PSC, celui-ci serait dirigé par Salvador </w:t>
      </w:r>
      <w:proofErr w:type="spellStart"/>
      <w:r w:rsidRPr="004B3445">
        <w:rPr>
          <w:color w:val="000000" w:themeColor="text1"/>
          <w:spacing w:val="2"/>
          <w:lang w:val="fr-FR"/>
        </w:rPr>
        <w:lastRenderedPageBreak/>
        <w:t>Illa</w:t>
      </w:r>
      <w:proofErr w:type="spellEnd"/>
      <w:r w:rsidRPr="004B3445">
        <w:rPr>
          <w:color w:val="000000" w:themeColor="text1"/>
          <w:spacing w:val="2"/>
          <w:lang w:val="fr-FR"/>
        </w:rPr>
        <w:t xml:space="preserve">, arrivé largement en tête ce dimanche. De quoi alimenter les reproches habituels de Carles </w:t>
      </w:r>
      <w:proofErr w:type="spellStart"/>
      <w:r w:rsidRPr="004B3445">
        <w:rPr>
          <w:color w:val="000000" w:themeColor="text1"/>
          <w:spacing w:val="2"/>
          <w:lang w:val="fr-FR"/>
        </w:rPr>
        <w:t>Puigdemont</w:t>
      </w:r>
      <w:proofErr w:type="spellEnd"/>
      <w:r w:rsidRPr="004B3445">
        <w:rPr>
          <w:color w:val="000000" w:themeColor="text1"/>
          <w:spacing w:val="2"/>
          <w:lang w:val="fr-FR"/>
        </w:rPr>
        <w:t xml:space="preserve">, qui accuse les amis de </w:t>
      </w:r>
      <w:proofErr w:type="spellStart"/>
      <w:r w:rsidRPr="004B3445">
        <w:rPr>
          <w:color w:val="000000" w:themeColor="text1"/>
          <w:spacing w:val="2"/>
          <w:lang w:val="fr-FR"/>
        </w:rPr>
        <w:t>Pere</w:t>
      </w:r>
      <w:proofErr w:type="spellEnd"/>
      <w:r w:rsidRPr="004B3445">
        <w:rPr>
          <w:color w:val="000000" w:themeColor="text1"/>
          <w:spacing w:val="2"/>
          <w:lang w:val="fr-FR"/>
        </w:rPr>
        <w:t xml:space="preserve"> </w:t>
      </w:r>
      <w:proofErr w:type="spellStart"/>
      <w:r w:rsidRPr="004B3445">
        <w:rPr>
          <w:color w:val="000000" w:themeColor="text1"/>
          <w:spacing w:val="2"/>
          <w:lang w:val="fr-FR"/>
        </w:rPr>
        <w:t>Aragon</w:t>
      </w:r>
      <w:r w:rsidR="00710942" w:rsidRPr="004B3445">
        <w:rPr>
          <w:color w:val="000000" w:themeColor="text1"/>
          <w:spacing w:val="2"/>
          <w:lang w:val="fr-FR"/>
        </w:rPr>
        <w:t>è</w:t>
      </w:r>
      <w:r w:rsidRPr="004B3445">
        <w:rPr>
          <w:color w:val="000000" w:themeColor="text1"/>
          <w:spacing w:val="2"/>
          <w:lang w:val="fr-FR"/>
        </w:rPr>
        <w:t>s</w:t>
      </w:r>
      <w:proofErr w:type="spellEnd"/>
      <w:r w:rsidRPr="004B3445">
        <w:rPr>
          <w:color w:val="000000" w:themeColor="text1"/>
          <w:spacing w:val="2"/>
          <w:lang w:val="fr-FR"/>
        </w:rPr>
        <w:t xml:space="preserve"> de trahir la cause catalane.</w:t>
      </w:r>
    </w:p>
    <w:p w14:paraId="68E1E961" w14:textId="77777777"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La droite conservatrice du PP effacerait, avec 15 élus, la débâcle de 2021, où elle n’en avait obtenu que 3. Et aurait un poids supérieur à celui de Vox, la force d’extrême droite obtenant 11 députés, le même nombre qu’en 2021.</w:t>
      </w:r>
    </w:p>
    <w:p w14:paraId="3DC30ED2" w14:textId="5D2C91A8"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 xml:space="preserve">Si Carles </w:t>
      </w:r>
      <w:proofErr w:type="spellStart"/>
      <w:r w:rsidRPr="004B3445">
        <w:rPr>
          <w:color w:val="000000" w:themeColor="text1"/>
          <w:spacing w:val="2"/>
          <w:lang w:val="fr-FR"/>
        </w:rPr>
        <w:t>Puigdemont</w:t>
      </w:r>
      <w:proofErr w:type="spellEnd"/>
      <w:r w:rsidRPr="004B3445">
        <w:rPr>
          <w:color w:val="000000" w:themeColor="text1"/>
          <w:spacing w:val="2"/>
          <w:lang w:val="fr-FR"/>
        </w:rPr>
        <w:t xml:space="preserve"> n’est pas en mesure de retrouver le fauteuil de président régional qui </w:t>
      </w:r>
      <w:r w:rsidR="004B3445" w:rsidRPr="004B3445">
        <w:rPr>
          <w:color w:val="000000" w:themeColor="text1"/>
          <w:spacing w:val="2"/>
          <w:lang w:val="fr-FR"/>
        </w:rPr>
        <w:t xml:space="preserve">était </w:t>
      </w:r>
      <w:r w:rsidRPr="004B3445">
        <w:rPr>
          <w:color w:val="000000" w:themeColor="text1"/>
          <w:spacing w:val="2"/>
          <w:lang w:val="fr-FR"/>
        </w:rPr>
        <w:t>le sien en 2016 et 2017, il a affirmé qu’il abandonnerait la politique, puisqu’il n’est pas candidat à être réélu au Parlement européen, le 9 juin. Il affirme cependant qu’il rentrera en Espagne,</w:t>
      </w:r>
      <w:r w:rsidRPr="004B3445">
        <w:rPr>
          <w:rStyle w:val="apple-converted-space"/>
          <w:color w:val="000000" w:themeColor="text1"/>
          <w:spacing w:val="2"/>
          <w:lang w:val="fr-FR"/>
        </w:rPr>
        <w:t> </w:t>
      </w:r>
      <w:hyperlink r:id="rId9" w:tgtFrame="_blank" w:history="1">
        <w:r w:rsidRPr="00BE001E">
          <w:rPr>
            <w:rStyle w:val="Hipervnculo"/>
            <w:color w:val="000000" w:themeColor="text1"/>
            <w:spacing w:val="2"/>
            <w:u w:val="none"/>
            <w:lang w:val="fr-FR"/>
          </w:rPr>
          <w:t>où il reste recherché par la justice</w:t>
        </w:r>
      </w:hyperlink>
      <w:r w:rsidRPr="00BE001E">
        <w:rPr>
          <w:color w:val="000000" w:themeColor="text1"/>
          <w:spacing w:val="2"/>
          <w:lang w:val="fr-FR"/>
        </w:rPr>
        <w:t>. La</w:t>
      </w:r>
      <w:r w:rsidRPr="00BE001E">
        <w:rPr>
          <w:rStyle w:val="apple-converted-space"/>
          <w:color w:val="000000" w:themeColor="text1"/>
          <w:spacing w:val="2"/>
          <w:lang w:val="fr-FR"/>
        </w:rPr>
        <w:t> </w:t>
      </w:r>
      <w:hyperlink r:id="rId10" w:anchor=":~:text=Catalogne-,En%20Espagne%2C%20une%20loi%20d'amnistie%20et,le%20retour%20de%20Carles%20Puigdemont%20%3F&amp;text=Le%20gouvernement%20vient%20d'introduire,prot%C3%A9gerait%20le%20leader%20s%C3%A9paratiste%20catalan." w:tgtFrame="_blank" w:history="1">
        <w:r w:rsidRPr="00BE001E">
          <w:rPr>
            <w:rStyle w:val="Hipervnculo"/>
            <w:color w:val="000000" w:themeColor="text1"/>
            <w:spacing w:val="2"/>
            <w:u w:val="none"/>
            <w:lang w:val="fr-FR"/>
          </w:rPr>
          <w:t>loi d’amnistie que les députés de Madrid ont votée</w:t>
        </w:r>
      </w:hyperlink>
      <w:r w:rsidRPr="004B3445">
        <w:rPr>
          <w:color w:val="000000" w:themeColor="text1"/>
          <w:spacing w:val="2"/>
          <w:lang w:val="fr-FR"/>
        </w:rPr>
        <w:t>, et qui devrait entrer en vigueur dans les prochaines semaines, devrait lui éviter d’être arrêté, même si un doute plane sur l’interprétation que feront les juges, qui peuvent considérer que certains délits ne sont pas couverts par la loi.</w:t>
      </w:r>
    </w:p>
    <w:p w14:paraId="7F1C6D4B" w14:textId="04B07C97" w:rsidR="00744AA9" w:rsidRPr="004B3445" w:rsidRDefault="00744AA9" w:rsidP="00744AA9">
      <w:pPr>
        <w:pStyle w:val="articlelink"/>
        <w:jc w:val="both"/>
        <w:rPr>
          <w:color w:val="000000" w:themeColor="text1"/>
          <w:spacing w:val="2"/>
          <w:lang w:val="fr-FR"/>
        </w:rPr>
      </w:pPr>
      <w:r w:rsidRPr="004B3445">
        <w:rPr>
          <w:color w:val="000000" w:themeColor="text1"/>
          <w:spacing w:val="2"/>
          <w:lang w:val="fr-FR"/>
        </w:rPr>
        <w:t xml:space="preserve">Dans les prochains jours, les négociations vont décider de l’avenir de la riche Catalogne, un des moteurs économiques et industriels de l’Espagne, peuplée de 8 millions d’habitants. Une des exigences que pourraient exiger ERC pour se rallier au PSC pourrait être le transfert à la région de la gestion des trains de banlieue de Barcelone, gérés par la compagnie de chemins de fer nationale </w:t>
      </w:r>
      <w:proofErr w:type="spellStart"/>
      <w:r w:rsidRPr="004B3445">
        <w:rPr>
          <w:color w:val="000000" w:themeColor="text1"/>
          <w:spacing w:val="2"/>
          <w:lang w:val="fr-FR"/>
        </w:rPr>
        <w:t>Renfe</w:t>
      </w:r>
      <w:proofErr w:type="spellEnd"/>
      <w:r w:rsidRPr="004B3445">
        <w:rPr>
          <w:color w:val="000000" w:themeColor="text1"/>
          <w:spacing w:val="2"/>
          <w:lang w:val="fr-FR"/>
        </w:rPr>
        <w:t xml:space="preserve">. Cette ancienne revendication, qui s’appuie sur le mauvais fonctionnement du réseau, dû selon les indépendantistes au manque d’entretien et au sous-investissement, s’est invitée dans le débat. Ce dimanche, quasiment tous les trains qui relient la capitale régionale à sa périphérie étaient à </w:t>
      </w:r>
      <w:r w:rsidR="004B3445" w:rsidRPr="004B3445">
        <w:rPr>
          <w:color w:val="000000" w:themeColor="text1"/>
          <w:spacing w:val="2"/>
          <w:lang w:val="fr-FR"/>
        </w:rPr>
        <w:t>l’arrêt :</w:t>
      </w:r>
      <w:r w:rsidRPr="004B3445">
        <w:rPr>
          <w:color w:val="000000" w:themeColor="text1"/>
          <w:spacing w:val="2"/>
          <w:lang w:val="fr-FR"/>
        </w:rPr>
        <w:t xml:space="preserve"> un vol de câbles de cuivre serait à l’origine de cette </w:t>
      </w:r>
      <w:proofErr w:type="spellStart"/>
      <w:r w:rsidRPr="004B3445">
        <w:rPr>
          <w:color w:val="000000" w:themeColor="text1"/>
          <w:spacing w:val="2"/>
          <w:lang w:val="fr-FR"/>
        </w:rPr>
        <w:t>mégapanne</w:t>
      </w:r>
      <w:proofErr w:type="spellEnd"/>
      <w:r w:rsidRPr="004B3445">
        <w:rPr>
          <w:color w:val="000000" w:themeColor="text1"/>
          <w:spacing w:val="2"/>
          <w:lang w:val="fr-FR"/>
        </w:rPr>
        <w:t>.</w:t>
      </w:r>
    </w:p>
    <w:p w14:paraId="30896C99" w14:textId="77777777" w:rsidR="00BF5965" w:rsidRPr="004B3445" w:rsidRDefault="00BF5965" w:rsidP="00BF5965">
      <w:pPr>
        <w:pStyle w:val="articlelink"/>
        <w:rPr>
          <w:color w:val="000000" w:themeColor="text1"/>
          <w:spacing w:val="2"/>
          <w:lang w:val="fr-FR"/>
        </w:rPr>
      </w:pPr>
    </w:p>
    <w:p w14:paraId="099B3A33" w14:textId="3F0A6C7B" w:rsidR="00744AA9" w:rsidRPr="004B3445" w:rsidRDefault="00BF5965" w:rsidP="009A2A53">
      <w:pPr>
        <w:pStyle w:val="articlelink"/>
        <w:jc w:val="both"/>
        <w:rPr>
          <w:b/>
          <w:color w:val="000000" w:themeColor="text1"/>
          <w:lang w:val="fr-FR"/>
        </w:rPr>
      </w:pPr>
      <w:r w:rsidRPr="004B3445">
        <w:rPr>
          <w:b/>
          <w:color w:val="000000" w:themeColor="text1"/>
          <w:spacing w:val="2"/>
          <w:lang w:val="fr-FR"/>
        </w:rPr>
        <w:t xml:space="preserve">Mentions </w:t>
      </w:r>
      <w:r w:rsidR="004B3445" w:rsidRPr="004B3445">
        <w:rPr>
          <w:b/>
          <w:color w:val="000000" w:themeColor="text1"/>
          <w:spacing w:val="2"/>
          <w:lang w:val="fr-FR"/>
        </w:rPr>
        <w:t>légales</w:t>
      </w:r>
      <w:r w:rsidR="004B3445" w:rsidRPr="004B3445">
        <w:rPr>
          <w:color w:val="000000" w:themeColor="text1"/>
          <w:spacing w:val="2"/>
          <w:lang w:val="fr-FR"/>
        </w:rPr>
        <w:t xml:space="preserve"> :</w:t>
      </w:r>
      <w:r w:rsidRPr="004B3445">
        <w:rPr>
          <w:color w:val="000000" w:themeColor="text1"/>
          <w:spacing w:val="2"/>
          <w:lang w:val="fr-FR"/>
        </w:rPr>
        <w:t xml:space="preserve"> La responsabilité du journal ne saurait être engagée en cas de non</w:t>
      </w:r>
      <w:bookmarkStart w:id="0" w:name="_GoBack"/>
      <w:bookmarkEnd w:id="0"/>
      <w:r w:rsidRPr="004B3445">
        <w:rPr>
          <w:color w:val="000000" w:themeColor="text1"/>
          <w:spacing w:val="2"/>
          <w:lang w:val="fr-FR"/>
        </w:rPr>
        <w:t>restitution de documents.</w:t>
      </w:r>
    </w:p>
    <w:p w14:paraId="23147638" w14:textId="77777777" w:rsidR="00744AA9" w:rsidRPr="004B3445" w:rsidRDefault="00744AA9" w:rsidP="00744AA9">
      <w:pPr>
        <w:jc w:val="both"/>
        <w:rPr>
          <w:color w:val="000000" w:themeColor="text1"/>
          <w:lang w:val="fr-FR"/>
        </w:rPr>
      </w:pPr>
    </w:p>
    <w:sectPr w:rsidR="00744AA9" w:rsidRPr="004B3445" w:rsidSect="009008B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0465"/>
    <w:multiLevelType w:val="hybridMultilevel"/>
    <w:tmpl w:val="A398A810"/>
    <w:lvl w:ilvl="0" w:tplc="040A000F">
      <w:start w:val="1"/>
      <w:numFmt w:val="decimal"/>
      <w:lvlText w:val="%1."/>
      <w:lvlJc w:val="left"/>
      <w:pPr>
        <w:ind w:left="720"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5EC2E1A"/>
    <w:multiLevelType w:val="hybridMultilevel"/>
    <w:tmpl w:val="B5C86556"/>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3C16096"/>
    <w:multiLevelType w:val="hybridMultilevel"/>
    <w:tmpl w:val="B5C86556"/>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920199D"/>
    <w:multiLevelType w:val="hybridMultilevel"/>
    <w:tmpl w:val="99B41542"/>
    <w:lvl w:ilvl="0" w:tplc="ABCAF18E">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A9"/>
    <w:rsid w:val="000A6DE0"/>
    <w:rsid w:val="00154C94"/>
    <w:rsid w:val="00374E06"/>
    <w:rsid w:val="003C738C"/>
    <w:rsid w:val="004B3445"/>
    <w:rsid w:val="004E0915"/>
    <w:rsid w:val="004F70C9"/>
    <w:rsid w:val="006F4C81"/>
    <w:rsid w:val="00710942"/>
    <w:rsid w:val="00744AA9"/>
    <w:rsid w:val="009008BE"/>
    <w:rsid w:val="009A2A53"/>
    <w:rsid w:val="00AE4CBF"/>
    <w:rsid w:val="00BE001E"/>
    <w:rsid w:val="00BE0E1B"/>
    <w:rsid w:val="00BF5965"/>
    <w:rsid w:val="00C661A1"/>
    <w:rsid w:val="00FC7EEF"/>
    <w:rsid w:val="00FD6CF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FAB86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A9"/>
    <w:rPr>
      <w:rFonts w:ascii="Times New Roman" w:hAnsi="Times New Roman" w:cs="Times New Roman"/>
      <w:lang w:eastAsia="es-ES_tradnl"/>
    </w:rPr>
  </w:style>
  <w:style w:type="paragraph" w:styleId="Ttulo1">
    <w:name w:val="heading 1"/>
    <w:basedOn w:val="Normal"/>
    <w:link w:val="Ttulo1Car"/>
    <w:uiPriority w:val="9"/>
    <w:qFormat/>
    <w:rsid w:val="00744AA9"/>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744AA9"/>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4AA9"/>
    <w:rPr>
      <w:rFonts w:ascii="Times New Roman" w:hAnsi="Times New Roman" w:cs="Times New Roman"/>
      <w:b/>
      <w:bCs/>
      <w:kern w:val="36"/>
      <w:sz w:val="48"/>
      <w:szCs w:val="48"/>
      <w:lang w:eastAsia="es-ES_tradnl"/>
    </w:rPr>
  </w:style>
  <w:style w:type="character" w:customStyle="1" w:styleId="typologyarticleblocklabel-sc-1vro4tp-14">
    <w:name w:val="typologyarticle__blocklabel-sc-1vro4tp-14"/>
    <w:basedOn w:val="Fuentedeprrafopredeter"/>
    <w:rsid w:val="00744AA9"/>
  </w:style>
  <w:style w:type="character" w:customStyle="1" w:styleId="apple-converted-space">
    <w:name w:val="apple-converted-space"/>
    <w:basedOn w:val="Fuentedeprrafopredeter"/>
    <w:rsid w:val="00744AA9"/>
  </w:style>
  <w:style w:type="character" w:customStyle="1" w:styleId="typologyarticleblocksubheadline-sc-1vro4tp-4">
    <w:name w:val="typologyarticle__blocksubheadline-sc-1vro4tp-4"/>
    <w:basedOn w:val="Fuentedeprrafopredeter"/>
    <w:rsid w:val="00744AA9"/>
  </w:style>
  <w:style w:type="paragraph" w:customStyle="1" w:styleId="articlelink">
    <w:name w:val="article_link"/>
    <w:basedOn w:val="Normal"/>
    <w:rsid w:val="00744AA9"/>
    <w:pPr>
      <w:spacing w:before="100" w:beforeAutospacing="1" w:after="100" w:afterAutospacing="1"/>
    </w:pPr>
  </w:style>
  <w:style w:type="character" w:styleId="Hipervnculo">
    <w:name w:val="Hyperlink"/>
    <w:basedOn w:val="Fuentedeprrafopredeter"/>
    <w:uiPriority w:val="99"/>
    <w:unhideWhenUsed/>
    <w:rsid w:val="00744AA9"/>
    <w:rPr>
      <w:color w:val="0000FF"/>
      <w:u w:val="single"/>
    </w:rPr>
  </w:style>
  <w:style w:type="character" w:customStyle="1" w:styleId="Ttulo2Car">
    <w:name w:val="Título 2 Car"/>
    <w:basedOn w:val="Fuentedeprrafopredeter"/>
    <w:link w:val="Ttulo2"/>
    <w:uiPriority w:val="9"/>
    <w:semiHidden/>
    <w:rsid w:val="00744AA9"/>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744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xs">
    <w:name w:val="font_xs"/>
    <w:basedOn w:val="Fuentedeprrafopredeter"/>
    <w:rsid w:val="00744AA9"/>
  </w:style>
  <w:style w:type="character" w:styleId="Hipervnculovisitado">
    <w:name w:val="FollowedHyperlink"/>
    <w:basedOn w:val="Fuentedeprrafopredeter"/>
    <w:uiPriority w:val="99"/>
    <w:semiHidden/>
    <w:unhideWhenUsed/>
    <w:rsid w:val="00154C94"/>
    <w:rPr>
      <w:color w:val="954F72" w:themeColor="followedHyperlink"/>
      <w:u w:val="single"/>
    </w:rPr>
  </w:style>
  <w:style w:type="paragraph" w:styleId="Prrafodelista">
    <w:name w:val="List Paragraph"/>
    <w:basedOn w:val="Normal"/>
    <w:uiPriority w:val="34"/>
    <w:qFormat/>
    <w:rsid w:val="00AE4CBF"/>
    <w:pPr>
      <w:ind w:left="720"/>
      <w:contextualSpacing/>
    </w:pPr>
  </w:style>
  <w:style w:type="paragraph" w:styleId="NormalWeb">
    <w:name w:val="Normal (Web)"/>
    <w:basedOn w:val="Normal"/>
    <w:uiPriority w:val="99"/>
    <w:unhideWhenUsed/>
    <w:rsid w:val="00BF59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1249">
      <w:bodyDiv w:val="1"/>
      <w:marLeft w:val="0"/>
      <w:marRight w:val="0"/>
      <w:marTop w:val="0"/>
      <w:marBottom w:val="0"/>
      <w:divBdr>
        <w:top w:val="none" w:sz="0" w:space="0" w:color="auto"/>
        <w:left w:val="none" w:sz="0" w:space="0" w:color="auto"/>
        <w:bottom w:val="none" w:sz="0" w:space="0" w:color="auto"/>
        <w:right w:val="none" w:sz="0" w:space="0" w:color="auto"/>
      </w:divBdr>
    </w:div>
    <w:div w:id="516623874">
      <w:bodyDiv w:val="1"/>
      <w:marLeft w:val="0"/>
      <w:marRight w:val="0"/>
      <w:marTop w:val="0"/>
      <w:marBottom w:val="0"/>
      <w:divBdr>
        <w:top w:val="none" w:sz="0" w:space="0" w:color="auto"/>
        <w:left w:val="none" w:sz="0" w:space="0" w:color="auto"/>
        <w:bottom w:val="none" w:sz="0" w:space="0" w:color="auto"/>
        <w:right w:val="none" w:sz="0" w:space="0" w:color="auto"/>
      </w:divBdr>
    </w:div>
    <w:div w:id="620965470">
      <w:bodyDiv w:val="1"/>
      <w:marLeft w:val="0"/>
      <w:marRight w:val="0"/>
      <w:marTop w:val="0"/>
      <w:marBottom w:val="0"/>
      <w:divBdr>
        <w:top w:val="none" w:sz="0" w:space="0" w:color="auto"/>
        <w:left w:val="none" w:sz="0" w:space="0" w:color="auto"/>
        <w:bottom w:val="none" w:sz="0" w:space="0" w:color="auto"/>
        <w:right w:val="none" w:sz="0" w:space="0" w:color="auto"/>
      </w:divBdr>
      <w:divsChild>
        <w:div w:id="602808019">
          <w:marLeft w:val="0"/>
          <w:marRight w:val="0"/>
          <w:marTop w:val="0"/>
          <w:marBottom w:val="0"/>
          <w:divBdr>
            <w:top w:val="none" w:sz="0" w:space="0" w:color="auto"/>
            <w:left w:val="none" w:sz="0" w:space="0" w:color="auto"/>
            <w:bottom w:val="none" w:sz="0" w:space="0" w:color="auto"/>
            <w:right w:val="none" w:sz="0" w:space="0" w:color="auto"/>
          </w:divBdr>
          <w:divsChild>
            <w:div w:id="4423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4305">
      <w:bodyDiv w:val="1"/>
      <w:marLeft w:val="0"/>
      <w:marRight w:val="0"/>
      <w:marTop w:val="0"/>
      <w:marBottom w:val="0"/>
      <w:divBdr>
        <w:top w:val="none" w:sz="0" w:space="0" w:color="auto"/>
        <w:left w:val="none" w:sz="0" w:space="0" w:color="auto"/>
        <w:bottom w:val="none" w:sz="0" w:space="0" w:color="auto"/>
        <w:right w:val="none" w:sz="0" w:space="0" w:color="auto"/>
      </w:divBdr>
    </w:div>
    <w:div w:id="789980254">
      <w:bodyDiv w:val="1"/>
      <w:marLeft w:val="0"/>
      <w:marRight w:val="0"/>
      <w:marTop w:val="0"/>
      <w:marBottom w:val="0"/>
      <w:divBdr>
        <w:top w:val="none" w:sz="0" w:space="0" w:color="auto"/>
        <w:left w:val="none" w:sz="0" w:space="0" w:color="auto"/>
        <w:bottom w:val="none" w:sz="0" w:space="0" w:color="auto"/>
        <w:right w:val="none" w:sz="0" w:space="0" w:color="auto"/>
      </w:divBdr>
    </w:div>
    <w:div w:id="863977451">
      <w:bodyDiv w:val="1"/>
      <w:marLeft w:val="0"/>
      <w:marRight w:val="0"/>
      <w:marTop w:val="0"/>
      <w:marBottom w:val="0"/>
      <w:divBdr>
        <w:top w:val="none" w:sz="0" w:space="0" w:color="auto"/>
        <w:left w:val="none" w:sz="0" w:space="0" w:color="auto"/>
        <w:bottom w:val="none" w:sz="0" w:space="0" w:color="auto"/>
        <w:right w:val="none" w:sz="0" w:space="0" w:color="auto"/>
      </w:divBdr>
    </w:div>
    <w:div w:id="1070422893">
      <w:bodyDiv w:val="1"/>
      <w:marLeft w:val="0"/>
      <w:marRight w:val="0"/>
      <w:marTop w:val="0"/>
      <w:marBottom w:val="0"/>
      <w:divBdr>
        <w:top w:val="none" w:sz="0" w:space="0" w:color="auto"/>
        <w:left w:val="none" w:sz="0" w:space="0" w:color="auto"/>
        <w:bottom w:val="none" w:sz="0" w:space="0" w:color="auto"/>
        <w:right w:val="none" w:sz="0" w:space="0" w:color="auto"/>
      </w:divBdr>
      <w:divsChild>
        <w:div w:id="1939948537">
          <w:marLeft w:val="0"/>
          <w:marRight w:val="0"/>
          <w:marTop w:val="0"/>
          <w:marBottom w:val="0"/>
          <w:divBdr>
            <w:top w:val="none" w:sz="0" w:space="0" w:color="auto"/>
            <w:left w:val="none" w:sz="0" w:space="0" w:color="auto"/>
            <w:bottom w:val="none" w:sz="0" w:space="0" w:color="auto"/>
            <w:right w:val="none" w:sz="0" w:space="0" w:color="auto"/>
          </w:divBdr>
          <w:divsChild>
            <w:div w:id="18478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79">
      <w:bodyDiv w:val="1"/>
      <w:marLeft w:val="0"/>
      <w:marRight w:val="0"/>
      <w:marTop w:val="0"/>
      <w:marBottom w:val="0"/>
      <w:divBdr>
        <w:top w:val="none" w:sz="0" w:space="0" w:color="auto"/>
        <w:left w:val="none" w:sz="0" w:space="0" w:color="auto"/>
        <w:bottom w:val="none" w:sz="0" w:space="0" w:color="auto"/>
        <w:right w:val="none" w:sz="0" w:space="0" w:color="auto"/>
      </w:divBdr>
      <w:divsChild>
        <w:div w:id="181358550">
          <w:marLeft w:val="0"/>
          <w:marRight w:val="0"/>
          <w:marTop w:val="0"/>
          <w:marBottom w:val="0"/>
          <w:divBdr>
            <w:top w:val="none" w:sz="0" w:space="0" w:color="auto"/>
            <w:left w:val="none" w:sz="0" w:space="0" w:color="auto"/>
            <w:bottom w:val="none" w:sz="0" w:space="0" w:color="auto"/>
            <w:right w:val="none" w:sz="0" w:space="0" w:color="auto"/>
          </w:divBdr>
          <w:divsChild>
            <w:div w:id="1998875556">
              <w:marLeft w:val="0"/>
              <w:marRight w:val="0"/>
              <w:marTop w:val="0"/>
              <w:marBottom w:val="0"/>
              <w:divBdr>
                <w:top w:val="none" w:sz="0" w:space="0" w:color="auto"/>
                <w:left w:val="none" w:sz="0" w:space="0" w:color="auto"/>
                <w:bottom w:val="none" w:sz="0" w:space="0" w:color="auto"/>
                <w:right w:val="none" w:sz="0" w:space="0" w:color="auto"/>
              </w:divBdr>
              <w:divsChild>
                <w:div w:id="7609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0523">
      <w:bodyDiv w:val="1"/>
      <w:marLeft w:val="0"/>
      <w:marRight w:val="0"/>
      <w:marTop w:val="0"/>
      <w:marBottom w:val="0"/>
      <w:divBdr>
        <w:top w:val="none" w:sz="0" w:space="0" w:color="auto"/>
        <w:left w:val="none" w:sz="0" w:space="0" w:color="auto"/>
        <w:bottom w:val="none" w:sz="0" w:space="0" w:color="auto"/>
        <w:right w:val="none" w:sz="0" w:space="0" w:color="auto"/>
      </w:divBdr>
      <w:divsChild>
        <w:div w:id="1055395921">
          <w:marLeft w:val="0"/>
          <w:marRight w:val="0"/>
          <w:marTop w:val="0"/>
          <w:marBottom w:val="0"/>
          <w:divBdr>
            <w:top w:val="none" w:sz="0" w:space="0" w:color="auto"/>
            <w:left w:val="none" w:sz="0" w:space="0" w:color="auto"/>
            <w:bottom w:val="none" w:sz="0" w:space="0" w:color="auto"/>
            <w:right w:val="none" w:sz="0" w:space="0" w:color="auto"/>
          </w:divBdr>
          <w:divsChild>
            <w:div w:id="1759256154">
              <w:marLeft w:val="0"/>
              <w:marRight w:val="0"/>
              <w:marTop w:val="0"/>
              <w:marBottom w:val="0"/>
              <w:divBdr>
                <w:top w:val="none" w:sz="0" w:space="0" w:color="auto"/>
                <w:left w:val="none" w:sz="0" w:space="0" w:color="auto"/>
                <w:bottom w:val="none" w:sz="0" w:space="0" w:color="auto"/>
                <w:right w:val="none" w:sz="0" w:space="0" w:color="auto"/>
              </w:divBdr>
            </w:div>
            <w:div w:id="20478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iberation.fr/auteur/francois-xavier-gomez/" TargetMode="External"/><Relationship Id="rId6" Type="http://schemas.openxmlformats.org/officeDocument/2006/relationships/hyperlink" Target="https://www.liberation.fr/international/europe/resultats-en-catalogne-avantage-aux-socialistes-dans-une-election-serree-puigdemont-perdrait-son-pari-20240512_V2VWPCMJ5VDYPE2QK3N35V7VSM/" TargetMode="External"/><Relationship Id="rId7" Type="http://schemas.openxmlformats.org/officeDocument/2006/relationships/hyperlink" Target="https://www.liberation.fr/international/europe/en-catalogne-carles-puigdemont-attend-sa-revanche-20240512_Y3BZJJNFAZBGNEYWSHXRNIH2XA/" TargetMode="External"/><Relationship Id="rId8" Type="http://schemas.openxmlformats.org/officeDocument/2006/relationships/hyperlink" Target="https://www.liberation.fr/international/europe/silvia-orriols-lindependantiste-xenophobe-qui-veut-sauver-la-catalogne-20240511_6K3PANQTHZF2FCENQBCMRRZFMY/" TargetMode="External"/><Relationship Id="rId9" Type="http://schemas.openxmlformats.org/officeDocument/2006/relationships/hyperlink" Target="https://www.liberation.fr/international/europe/en-espagne-lindependantiste-catalan-carles-puigdemont-vise-par-une-enquete-pour-terrorisme-20240229_4SV67LFRUZENFDSYRPIJ4VCK7E/" TargetMode="External"/><Relationship Id="rId10" Type="http://schemas.openxmlformats.org/officeDocument/2006/relationships/hyperlink" Target="https://www.liberation.fr/international/europe/en-espagne-une-loi-damnistie-et-le-retour-de-carles-puigdemont-20240125_LQZGYYREPNFYLIIMOMSNTCAB5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949</Words>
  <Characters>5222</Characters>
  <Application>Microsoft Macintosh Word</Application>
  <DocSecurity>0</DocSecurity>
  <Lines>43</Lines>
  <Paragraphs>12</Paragraphs>
  <ScaleCrop>false</ScaleCrop>
  <HeadingPairs>
    <vt:vector size="4" baseType="variant">
      <vt:variant>
        <vt:lpstr>Título</vt:lpstr>
      </vt:variant>
      <vt:variant>
        <vt:i4>1</vt:i4>
      </vt:variant>
      <vt:variant>
        <vt:lpstr>Headings</vt:lpstr>
      </vt:variant>
      <vt:variant>
        <vt:i4>3</vt:i4>
      </vt:variant>
    </vt:vector>
  </HeadingPairs>
  <TitlesOfParts>
    <vt:vector size="4" baseType="lpstr">
      <vt:lpstr/>
      <vt:lpstr/>
      <vt:lpstr>Elections en Catalogne: les socialistes en tête, les indépendantistes et Puigdem</vt:lpstr>
      <vt:lpstr>    Carles Puigdemont accuse les amis de Pere Aragones de trahir la cause catalane</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dcterms:created xsi:type="dcterms:W3CDTF">2024-06-07T07:41:00Z</dcterms:created>
  <dcterms:modified xsi:type="dcterms:W3CDTF">2024-06-07T16:36:00Z</dcterms:modified>
</cp:coreProperties>
</file>