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91524" w:rsidRPr="00140CD4" w:rsidRDefault="00765DC6" w:rsidP="00891524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Corrigés des activités pour la compréhension orale</w:t>
      </w:r>
      <w:r w:rsidR="00891524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. Niveau C1.</w:t>
      </w:r>
    </w:p>
    <w:p w:rsidR="00891524" w:rsidRPr="004A4B16" w:rsidRDefault="00891524" w:rsidP="00891524">
      <w:pPr>
        <w:spacing w:before="100" w:beforeAutospacing="1" w:after="100" w:afterAutospacing="1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fr-FR" w:eastAsia="es-ES_tradn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fr-FR" w:eastAsia="es-ES_tradnl"/>
          <w14:ligatures w14:val="none"/>
        </w:rPr>
        <w:t>« </w:t>
      </w:r>
      <w:proofErr w:type="spellStart"/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fr-FR" w:eastAsia="es-ES_tradnl"/>
          <w14:ligatures w14:val="none"/>
        </w:rPr>
        <w:t>Berghain</w:t>
      </w:r>
      <w:proofErr w:type="spellEnd"/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fr-FR" w:eastAsia="es-ES_tradnl"/>
          <w14:ligatures w14:val="none"/>
        </w:rPr>
        <w:t xml:space="preserve"> » : fulgurante </w:t>
      </w:r>
      <w:proofErr w:type="spellStart"/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fr-FR" w:eastAsia="es-ES_tradnl"/>
          <w14:ligatures w14:val="none"/>
        </w:rPr>
        <w:t>Rosalía</w:t>
      </w:r>
      <w:proofErr w:type="spellEnd"/>
    </w:p>
    <w:p w:rsidR="00891524" w:rsidRDefault="00891524" w:rsidP="00891524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fr-FR" w:eastAsia="es-ES_tradn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val="fr-FR" w:eastAsia="es-ES_tradnl"/>
          <w14:ligatures w14:val="none"/>
        </w:rPr>
        <w:t>Vendredi</w:t>
      </w:r>
      <w:r w:rsidRPr="00140CD4">
        <w:rPr>
          <w:rFonts w:ascii="Times New Roman" w:eastAsia="Times New Roman" w:hAnsi="Times New Roman" w:cs="Times New Roman"/>
          <w:kern w:val="0"/>
          <w:lang w:val="fr-FR" w:eastAsia="es-ES_tradnl"/>
          <w14:ligatures w14:val="none"/>
        </w:rPr>
        <w:t xml:space="preserve"> 31 </w:t>
      </w:r>
      <w:r>
        <w:rPr>
          <w:rFonts w:ascii="Times New Roman" w:eastAsia="Times New Roman" w:hAnsi="Times New Roman" w:cs="Times New Roman"/>
          <w:kern w:val="0"/>
          <w:lang w:val="fr-FR" w:eastAsia="es-ES_tradnl"/>
          <w14:ligatures w14:val="none"/>
        </w:rPr>
        <w:t>octobre</w:t>
      </w:r>
      <w:r w:rsidRPr="00140CD4">
        <w:rPr>
          <w:rFonts w:ascii="Times New Roman" w:eastAsia="Times New Roman" w:hAnsi="Times New Roman" w:cs="Times New Roman"/>
          <w:kern w:val="0"/>
          <w:lang w:val="fr-FR" w:eastAsia="es-ES_tradnl"/>
          <w14:ligatures w14:val="none"/>
        </w:rPr>
        <w:t xml:space="preserve"> 2025 </w:t>
      </w:r>
    </w:p>
    <w:p w:rsidR="00891524" w:rsidRDefault="00000000" w:rsidP="00891524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fr-FR" w:eastAsia="es-ES_tradnl"/>
          <w14:ligatures w14:val="none"/>
        </w:rPr>
      </w:pPr>
      <w:hyperlink r:id="rId5" w:history="1">
        <w:r w:rsidR="00891524" w:rsidRPr="00BB2FAF">
          <w:rPr>
            <w:rStyle w:val="Hipervnculo"/>
            <w:rFonts w:ascii="Times New Roman" w:eastAsia="Times New Roman" w:hAnsi="Times New Roman" w:cs="Times New Roman"/>
            <w:kern w:val="0"/>
            <w:lang w:val="fr-FR" w:eastAsia="es-ES_tradnl"/>
            <w14:ligatures w14:val="none"/>
          </w:rPr>
          <w:t>https://www.radiofrance.fr/franceinter/podcasts/dans-la-playlist-de-france-inter/dans-la-playlist-du-vendredi-31-octobre-2025-1823200</w:t>
        </w:r>
      </w:hyperlink>
    </w:p>
    <w:p w:rsidR="00891524" w:rsidRDefault="00CF0589" w:rsidP="00891524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val="fr-FR" w:eastAsia="es-ES_tradn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D</w:t>
      </w:r>
      <w:r w:rsidR="00891524" w:rsidRPr="00140CD4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 xml:space="preserve">urée : </w:t>
      </w:r>
      <w:proofErr w:type="gramStart"/>
      <w:r w:rsidR="00891524" w:rsidRPr="00140CD4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0</w:t>
      </w:r>
      <w:r w:rsidR="00891524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6</w:t>
      </w:r>
      <w:r w:rsidR="00891524" w:rsidRPr="00140CD4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:</w:t>
      </w:r>
      <w:proofErr w:type="gramEnd"/>
      <w:r w:rsidR="00891524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41</w:t>
      </w:r>
      <w:r w:rsidR="00891524" w:rsidRPr="00140CD4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 xml:space="preserve"> </w:t>
      </w:r>
      <w:r w:rsidR="00891524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–</w:t>
      </w:r>
      <w:r w:rsidR="00891524" w:rsidRPr="00140CD4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 xml:space="preserve"> </w:t>
      </w:r>
      <w:r w:rsidR="00891524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La playlist de France Inter</w:t>
      </w:r>
      <w:r w:rsidR="00891524" w:rsidRPr="00140CD4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 xml:space="preserve"> - par : </w:t>
      </w:r>
      <w:r w:rsidR="00891524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Mathieu Conquet.</w:t>
      </w:r>
    </w:p>
    <w:p w:rsidR="00891524" w:rsidRPr="00140CD4" w:rsidRDefault="00891524" w:rsidP="00891524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val="fr-FR" w:eastAsia="es-ES_tradnl"/>
          <w14:ligatures w14:val="none"/>
        </w:rPr>
      </w:pPr>
    </w:p>
    <w:p w:rsidR="00AB516E" w:rsidRPr="00555DAB" w:rsidRDefault="00AB516E" w:rsidP="00AB516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  <w:r w:rsidRPr="00555DAB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Après avoir écouté deux fois le document sonore, répondez aux questions suivantes</w:t>
      </w:r>
      <w:r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 xml:space="preserve"> par des phrases complètes :</w:t>
      </w:r>
    </w:p>
    <w:p w:rsidR="00AD52F7" w:rsidRDefault="00AD52F7" w:rsidP="00AB516E">
      <w:pPr>
        <w:pStyle w:val="Prrafodelista"/>
        <w:numPr>
          <w:ilvl w:val="0"/>
          <w:numId w:val="4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 xml:space="preserve">Quelle est la date de sortie du nouvel album de </w:t>
      </w:r>
      <w:proofErr w:type="spellStart"/>
      <w:r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Rosalía</w:t>
      </w:r>
      <w:proofErr w:type="spellEnd"/>
      <w:r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 ?</w:t>
      </w:r>
    </w:p>
    <w:p w:rsidR="00AD52F7" w:rsidRPr="0055082C" w:rsidRDefault="0055082C" w:rsidP="00AD52F7">
      <w:pPr>
        <w:pStyle w:val="Prrafodelista"/>
        <w:numPr>
          <w:ilvl w:val="1"/>
          <w:numId w:val="9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FF0000"/>
          <w:kern w:val="0"/>
          <w:lang w:val="fr-FR" w:eastAsia="es-ES_tradnl"/>
          <w14:ligatures w14:val="none"/>
        </w:rPr>
      </w:pPr>
      <w:r w:rsidRPr="0055082C">
        <w:rPr>
          <w:rFonts w:ascii="Times New Roman" w:eastAsia="Times New Roman" w:hAnsi="Times New Roman" w:cs="Times New Roman"/>
          <w:color w:val="FF0000"/>
          <w:kern w:val="0"/>
          <w:lang w:val="fr-FR" w:eastAsia="es-ES_tradnl"/>
          <w14:ligatures w14:val="none"/>
        </w:rPr>
        <w:t>Le v</w:t>
      </w:r>
      <w:r w:rsidR="00AD52F7" w:rsidRPr="0055082C">
        <w:rPr>
          <w:rFonts w:ascii="Times New Roman" w:eastAsia="Times New Roman" w:hAnsi="Times New Roman" w:cs="Times New Roman"/>
          <w:color w:val="FF0000"/>
          <w:kern w:val="0"/>
          <w:lang w:val="fr-FR" w:eastAsia="es-ES_tradnl"/>
          <w14:ligatures w14:val="none"/>
        </w:rPr>
        <w:t>endredi 7 novembre</w:t>
      </w:r>
    </w:p>
    <w:p w:rsidR="00AD52F7" w:rsidRPr="00AD52F7" w:rsidRDefault="0055082C" w:rsidP="00AD52F7">
      <w:pPr>
        <w:pStyle w:val="Prrafodelista"/>
        <w:numPr>
          <w:ilvl w:val="1"/>
          <w:numId w:val="9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val="fr-FR" w:eastAsia="es-ES_tradn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val="fr-FR" w:eastAsia="es-ES_tradnl"/>
          <w14:ligatures w14:val="none"/>
        </w:rPr>
        <w:t>Le v</w:t>
      </w:r>
      <w:r w:rsidR="00AD52F7" w:rsidRPr="00AD52F7">
        <w:rPr>
          <w:rFonts w:ascii="Times New Roman" w:eastAsia="Times New Roman" w:hAnsi="Times New Roman" w:cs="Times New Roman"/>
          <w:kern w:val="0"/>
          <w:lang w:val="fr-FR" w:eastAsia="es-ES_tradnl"/>
          <w14:ligatures w14:val="none"/>
        </w:rPr>
        <w:t>endredi 5 novembre</w:t>
      </w:r>
    </w:p>
    <w:p w:rsidR="00AD52F7" w:rsidRDefault="0055082C" w:rsidP="00AD52F7">
      <w:pPr>
        <w:pStyle w:val="Prrafodelista"/>
        <w:numPr>
          <w:ilvl w:val="1"/>
          <w:numId w:val="9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val="fr-FR" w:eastAsia="es-ES_tradn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val="fr-FR" w:eastAsia="es-ES_tradnl"/>
          <w14:ligatures w14:val="none"/>
        </w:rPr>
        <w:t>Le ve</w:t>
      </w:r>
      <w:r w:rsidR="00AD52F7" w:rsidRPr="00AD52F7">
        <w:rPr>
          <w:rFonts w:ascii="Times New Roman" w:eastAsia="Times New Roman" w:hAnsi="Times New Roman" w:cs="Times New Roman"/>
          <w:kern w:val="0"/>
          <w:lang w:val="fr-FR" w:eastAsia="es-ES_tradnl"/>
          <w14:ligatures w14:val="none"/>
        </w:rPr>
        <w:t>ndredi 3 décembre</w:t>
      </w:r>
    </w:p>
    <w:p w:rsidR="00AD52F7" w:rsidRDefault="00AD52F7" w:rsidP="00AD52F7">
      <w:pPr>
        <w:pStyle w:val="Prrafodelista"/>
        <w:spacing w:before="100" w:beforeAutospacing="1" w:after="100" w:afterAutospacing="1"/>
        <w:ind w:left="1440"/>
        <w:jc w:val="both"/>
        <w:rPr>
          <w:rFonts w:ascii="Times New Roman" w:eastAsia="Times New Roman" w:hAnsi="Times New Roman" w:cs="Times New Roman"/>
          <w:kern w:val="0"/>
          <w:lang w:val="fr-FR" w:eastAsia="es-ES_tradnl"/>
          <w14:ligatures w14:val="none"/>
        </w:rPr>
      </w:pPr>
    </w:p>
    <w:p w:rsidR="00AD52F7" w:rsidRPr="00AD52F7" w:rsidRDefault="00AD52F7" w:rsidP="00AD52F7">
      <w:pPr>
        <w:pStyle w:val="Prrafodelista"/>
        <w:spacing w:before="100" w:beforeAutospacing="1" w:after="100" w:afterAutospacing="1"/>
        <w:ind w:left="1440"/>
        <w:jc w:val="both"/>
        <w:rPr>
          <w:rFonts w:ascii="Times New Roman" w:eastAsia="Times New Roman" w:hAnsi="Times New Roman" w:cs="Times New Roman"/>
          <w:kern w:val="0"/>
          <w:lang w:val="fr-FR" w:eastAsia="es-ES_tradnl"/>
          <w14:ligatures w14:val="none"/>
        </w:rPr>
      </w:pPr>
    </w:p>
    <w:p w:rsidR="00AB516E" w:rsidRPr="00555DAB" w:rsidRDefault="00AD52F7" w:rsidP="00AB516E">
      <w:pPr>
        <w:pStyle w:val="Prrafodelista"/>
        <w:numPr>
          <w:ilvl w:val="0"/>
          <w:numId w:val="4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Rosalía</w:t>
      </w:r>
      <w:proofErr w:type="spellEnd"/>
      <w:r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 xml:space="preserve">, comment </w:t>
      </w:r>
      <w:r w:rsidR="00047DF1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est</w:t>
      </w:r>
      <w:r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-elle</w:t>
      </w:r>
      <w:r w:rsidR="00047DF1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 xml:space="preserve"> habillée</w:t>
      </w:r>
      <w:r w:rsidR="00AB516E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 xml:space="preserve"> sur la pochette de son nouvel album ?</w:t>
      </w:r>
    </w:p>
    <w:p w:rsidR="00E255C2" w:rsidRPr="0055082C" w:rsidRDefault="0055082C" w:rsidP="0055082C">
      <w:pPr>
        <w:spacing w:before="100" w:beforeAutospacing="1" w:after="100" w:afterAutospacing="1"/>
        <w:ind w:left="708"/>
        <w:jc w:val="both"/>
        <w:rPr>
          <w:rFonts w:ascii="Times New Roman" w:eastAsia="Times New Roman" w:hAnsi="Times New Roman" w:cs="Times New Roman"/>
          <w:color w:val="FF0000"/>
          <w:kern w:val="0"/>
          <w:lang w:val="fr-FR" w:eastAsia="es-ES_tradnl"/>
          <w14:ligatures w14:val="none"/>
        </w:rPr>
      </w:pPr>
      <w:r w:rsidRPr="0055082C">
        <w:rPr>
          <w:rFonts w:ascii="Times New Roman" w:hAnsi="Times New Roman" w:cs="Times New Roman"/>
          <w:color w:val="FF0000"/>
          <w:lang w:val="fr-FR"/>
        </w:rPr>
        <w:t xml:space="preserve">Sur la pochette, </w:t>
      </w:r>
      <w:proofErr w:type="spellStart"/>
      <w:r w:rsidRPr="0055082C">
        <w:rPr>
          <w:rFonts w:ascii="Times New Roman" w:hAnsi="Times New Roman" w:cs="Times New Roman"/>
          <w:color w:val="FF0000"/>
          <w:lang w:val="fr-FR"/>
        </w:rPr>
        <w:t>Rosalía</w:t>
      </w:r>
      <w:proofErr w:type="spellEnd"/>
      <w:r w:rsidRPr="0055082C">
        <w:rPr>
          <w:rFonts w:ascii="Times New Roman" w:hAnsi="Times New Roman" w:cs="Times New Roman"/>
          <w:color w:val="FF0000"/>
          <w:lang w:val="fr-FR"/>
        </w:rPr>
        <w:t xml:space="preserve"> apparaît comme une sœur, une religieuse novice, voilée de blanc.</w:t>
      </w:r>
    </w:p>
    <w:p w:rsidR="00AB516E" w:rsidRDefault="00AB516E" w:rsidP="00AB516E">
      <w:pPr>
        <w:pStyle w:val="Prrafodelista"/>
        <w:spacing w:before="100" w:beforeAutospacing="1" w:after="100" w:afterAutospacing="1"/>
        <w:ind w:left="1440"/>
        <w:jc w:val="both"/>
        <w:rPr>
          <w:rFonts w:ascii="Times New Roman" w:eastAsia="Times New Roman" w:hAnsi="Times New Roman" w:cs="Times New Roman"/>
          <w:kern w:val="0"/>
          <w:lang w:val="fr-FR" w:eastAsia="es-ES_tradnl"/>
          <w14:ligatures w14:val="none"/>
        </w:rPr>
      </w:pPr>
    </w:p>
    <w:p w:rsidR="000F41B8" w:rsidRPr="000F41B8" w:rsidRDefault="009D2959" w:rsidP="000F41B8">
      <w:pPr>
        <w:pStyle w:val="Prrafodelista"/>
        <w:numPr>
          <w:ilvl w:val="0"/>
          <w:numId w:val="4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  <w:r w:rsidRPr="009D2959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Qu’est-il interdit de faire à l’int</w:t>
      </w:r>
      <w:r w:rsidR="00B90070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é</w:t>
      </w:r>
      <w:r w:rsidRPr="009D2959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 xml:space="preserve">rieur du club </w:t>
      </w:r>
      <w:proofErr w:type="spellStart"/>
      <w:r w:rsidRPr="009D2959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Barghain</w:t>
      </w:r>
      <w:proofErr w:type="spellEnd"/>
      <w:r w:rsidRPr="009D2959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, à Berlin</w:t>
      </w:r>
      <w:r w:rsidR="000F41B8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 ?</w:t>
      </w:r>
    </w:p>
    <w:p w:rsidR="000F41B8" w:rsidRDefault="000F41B8" w:rsidP="00AB516E">
      <w:pPr>
        <w:pStyle w:val="Prrafodelista"/>
        <w:spacing w:before="100" w:beforeAutospacing="1" w:after="100" w:afterAutospacing="1"/>
        <w:jc w:val="both"/>
        <w:rPr>
          <w:rFonts w:ascii="Times New Roman" w:hAnsi="Times New Roman" w:cs="Times New Roman"/>
          <w:color w:val="FF0000"/>
          <w:lang w:val="fr-FR"/>
        </w:rPr>
      </w:pPr>
    </w:p>
    <w:p w:rsidR="00AB516E" w:rsidRPr="0055082C" w:rsidRDefault="0055082C" w:rsidP="00AB516E">
      <w:pPr>
        <w:pStyle w:val="Prrafodelista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FF0000"/>
          <w:kern w:val="0"/>
          <w:lang w:val="fr-FR" w:eastAsia="es-ES_tradnl"/>
          <w14:ligatures w14:val="none"/>
        </w:rPr>
      </w:pPr>
      <w:r w:rsidRPr="0055082C">
        <w:rPr>
          <w:rFonts w:ascii="Times New Roman" w:hAnsi="Times New Roman" w:cs="Times New Roman"/>
          <w:color w:val="FF0000"/>
          <w:lang w:val="fr-FR"/>
        </w:rPr>
        <w:t>Vous ne pouvez pas tourner d'image.</w:t>
      </w:r>
    </w:p>
    <w:p w:rsidR="00E255C2" w:rsidRDefault="00E255C2" w:rsidP="00AB516E">
      <w:pPr>
        <w:pStyle w:val="Prrafodelista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val="fr-FR" w:eastAsia="es-ES_tradnl"/>
          <w14:ligatures w14:val="none"/>
        </w:rPr>
      </w:pPr>
    </w:p>
    <w:p w:rsidR="000F41B8" w:rsidRDefault="000F41B8" w:rsidP="00AB516E">
      <w:pPr>
        <w:pStyle w:val="Prrafodelista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val="fr-FR" w:eastAsia="es-ES_tradnl"/>
          <w14:ligatures w14:val="none"/>
        </w:rPr>
      </w:pPr>
    </w:p>
    <w:p w:rsidR="009D2959" w:rsidRPr="009D2959" w:rsidRDefault="009D2959" w:rsidP="009D2959">
      <w:pPr>
        <w:pStyle w:val="Prrafodelista"/>
        <w:numPr>
          <w:ilvl w:val="0"/>
          <w:numId w:val="4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 xml:space="preserve">D’après Mathieu Conquet, l’un des morceaux de la chanson de </w:t>
      </w:r>
      <w:proofErr w:type="spellStart"/>
      <w:r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Rosalía</w:t>
      </w:r>
      <w:proofErr w:type="spellEnd"/>
      <w:r w:rsidR="00B90070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,</w:t>
      </w:r>
      <w:r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 xml:space="preserve"> que l’on écoute pendant l’émission ressemble à une œuvre de Vivaldi. Laquelle ?</w:t>
      </w:r>
    </w:p>
    <w:p w:rsidR="009D2959" w:rsidRPr="009D2959" w:rsidRDefault="009D2959" w:rsidP="009D2959">
      <w:pPr>
        <w:pStyle w:val="Prrafodelista"/>
        <w:numPr>
          <w:ilvl w:val="1"/>
          <w:numId w:val="7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i/>
          <w:iCs/>
          <w:kern w:val="0"/>
          <w:lang w:val="fr-FR" w:eastAsia="es-ES_tradnl"/>
          <w14:ligatures w14:val="none"/>
        </w:rPr>
      </w:pPr>
      <w:r w:rsidRPr="009D2959">
        <w:rPr>
          <w:rFonts w:ascii="Times New Roman" w:eastAsia="Times New Roman" w:hAnsi="Times New Roman" w:cs="Times New Roman"/>
          <w:i/>
          <w:iCs/>
          <w:kern w:val="0"/>
          <w:lang w:val="fr-FR" w:eastAsia="es-ES_tradnl"/>
          <w14:ligatures w14:val="none"/>
        </w:rPr>
        <w:t>Stabat Mater</w:t>
      </w:r>
    </w:p>
    <w:p w:rsidR="009D2959" w:rsidRPr="0055082C" w:rsidRDefault="009D2959" w:rsidP="009D2959">
      <w:pPr>
        <w:pStyle w:val="Prrafodelista"/>
        <w:numPr>
          <w:ilvl w:val="1"/>
          <w:numId w:val="7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i/>
          <w:iCs/>
          <w:color w:val="FF0000"/>
          <w:kern w:val="0"/>
          <w:lang w:val="fr-FR" w:eastAsia="es-ES_tradnl"/>
          <w14:ligatures w14:val="none"/>
        </w:rPr>
      </w:pPr>
      <w:r w:rsidRPr="0055082C">
        <w:rPr>
          <w:rFonts w:ascii="Times New Roman" w:eastAsia="Times New Roman" w:hAnsi="Times New Roman" w:cs="Times New Roman"/>
          <w:i/>
          <w:iCs/>
          <w:color w:val="FF0000"/>
          <w:kern w:val="0"/>
          <w:lang w:val="fr-FR" w:eastAsia="es-ES_tradnl"/>
          <w14:ligatures w14:val="none"/>
        </w:rPr>
        <w:t>Les quatre saisons</w:t>
      </w:r>
    </w:p>
    <w:p w:rsidR="009D2959" w:rsidRDefault="009D2959" w:rsidP="009D2959">
      <w:pPr>
        <w:pStyle w:val="Prrafodelista"/>
        <w:numPr>
          <w:ilvl w:val="1"/>
          <w:numId w:val="7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i/>
          <w:iCs/>
          <w:kern w:val="0"/>
          <w:lang w:val="fr-FR" w:eastAsia="es-ES_tradnl"/>
          <w14:ligatures w14:val="none"/>
        </w:rPr>
      </w:pPr>
      <w:r w:rsidRPr="009D2959">
        <w:rPr>
          <w:rFonts w:ascii="Times New Roman" w:eastAsia="Times New Roman" w:hAnsi="Times New Roman" w:cs="Times New Roman"/>
          <w:i/>
          <w:iCs/>
          <w:kern w:val="0"/>
          <w:lang w:val="fr-FR" w:eastAsia="es-ES_tradnl"/>
          <w14:ligatures w14:val="none"/>
        </w:rPr>
        <w:t xml:space="preserve">Sonate nº </w:t>
      </w:r>
      <w:r w:rsidR="00B90070">
        <w:rPr>
          <w:rFonts w:ascii="Times New Roman" w:eastAsia="Times New Roman" w:hAnsi="Times New Roman" w:cs="Times New Roman"/>
          <w:i/>
          <w:iCs/>
          <w:kern w:val="0"/>
          <w:lang w:val="fr-FR" w:eastAsia="es-ES_tradnl"/>
          <w14:ligatures w14:val="none"/>
        </w:rPr>
        <w:t>4</w:t>
      </w:r>
    </w:p>
    <w:p w:rsidR="00EB0D8B" w:rsidRDefault="00EB0D8B" w:rsidP="00EB0D8B">
      <w:pPr>
        <w:pStyle w:val="Prrafodelista"/>
        <w:spacing w:before="100" w:beforeAutospacing="1" w:after="100" w:afterAutospacing="1"/>
        <w:ind w:left="1440"/>
        <w:jc w:val="both"/>
        <w:rPr>
          <w:rFonts w:ascii="Times New Roman" w:eastAsia="Times New Roman" w:hAnsi="Times New Roman" w:cs="Times New Roman"/>
          <w:i/>
          <w:iCs/>
          <w:kern w:val="0"/>
          <w:lang w:val="fr-FR" w:eastAsia="es-ES_tradnl"/>
          <w14:ligatures w14:val="none"/>
        </w:rPr>
      </w:pPr>
    </w:p>
    <w:p w:rsidR="000F41B8" w:rsidRDefault="000F41B8" w:rsidP="00EB0D8B">
      <w:pPr>
        <w:pStyle w:val="Prrafodelista"/>
        <w:spacing w:before="100" w:beforeAutospacing="1" w:after="100" w:afterAutospacing="1"/>
        <w:ind w:left="1440"/>
        <w:jc w:val="both"/>
        <w:rPr>
          <w:rFonts w:ascii="Times New Roman" w:eastAsia="Times New Roman" w:hAnsi="Times New Roman" w:cs="Times New Roman"/>
          <w:i/>
          <w:iCs/>
          <w:kern w:val="0"/>
          <w:lang w:val="fr-FR" w:eastAsia="es-ES_tradnl"/>
          <w14:ligatures w14:val="none"/>
        </w:rPr>
      </w:pPr>
    </w:p>
    <w:p w:rsidR="00EB0D8B" w:rsidRDefault="00EB0D8B" w:rsidP="00EB0D8B">
      <w:pPr>
        <w:pStyle w:val="Prrafodelista"/>
        <w:numPr>
          <w:ilvl w:val="0"/>
          <w:numId w:val="4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  <w:r w:rsidRPr="00EB0D8B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 xml:space="preserve">Matthieu Conquet affirme catégoriquement que le nouvel album de </w:t>
      </w:r>
      <w:proofErr w:type="spellStart"/>
      <w:r w:rsidRPr="00EB0D8B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Rosa</w:t>
      </w:r>
      <w:r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l</w:t>
      </w:r>
      <w:r w:rsidRPr="00EB0D8B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ía</w:t>
      </w:r>
      <w:proofErr w:type="spellEnd"/>
      <w:r w:rsidRPr="00EB0D8B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 xml:space="preserve"> ne contient aucun morceau chanté en anglais.</w:t>
      </w:r>
    </w:p>
    <w:p w:rsidR="00EB0D8B" w:rsidRDefault="00EB0D8B" w:rsidP="00EB0D8B">
      <w:pPr>
        <w:pStyle w:val="Prrafodelista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  <w:r w:rsidRPr="00EB0D8B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Vrai</w:t>
      </w:r>
      <w:r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/</w:t>
      </w:r>
      <w:r w:rsidRPr="0055082C">
        <w:rPr>
          <w:rFonts w:ascii="Times New Roman" w:eastAsia="Times New Roman" w:hAnsi="Times New Roman" w:cs="Times New Roman"/>
          <w:b/>
          <w:bCs/>
          <w:color w:val="FF0000"/>
          <w:kern w:val="0"/>
          <w:lang w:val="fr-FR" w:eastAsia="es-ES_tradnl"/>
          <w14:ligatures w14:val="none"/>
        </w:rPr>
        <w:t>Faux</w:t>
      </w:r>
    </w:p>
    <w:p w:rsidR="00EB0D8B" w:rsidRPr="0055082C" w:rsidRDefault="00EB0D8B" w:rsidP="0055082C">
      <w:pPr>
        <w:pStyle w:val="Prrafodelista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  <w:r w:rsidRPr="00EB0D8B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Justifiez votre réponse par une phrase entendue</w:t>
      </w:r>
    </w:p>
    <w:p w:rsidR="00AB516E" w:rsidRPr="0055082C" w:rsidRDefault="0055082C" w:rsidP="0055082C">
      <w:pPr>
        <w:spacing w:before="100" w:beforeAutospacing="1" w:after="100" w:afterAutospacing="1"/>
        <w:ind w:left="708"/>
        <w:jc w:val="both"/>
        <w:rPr>
          <w:rFonts w:ascii="Times New Roman" w:hAnsi="Times New Roman" w:cs="Times New Roman"/>
          <w:color w:val="FF0000"/>
          <w:lang w:val="fr-FR"/>
        </w:rPr>
      </w:pPr>
      <w:r w:rsidRPr="0055082C">
        <w:rPr>
          <w:rFonts w:ascii="Times New Roman" w:hAnsi="Times New Roman" w:cs="Times New Roman"/>
          <w:color w:val="FF0000"/>
          <w:lang w:val="fr-FR"/>
        </w:rPr>
        <w:t xml:space="preserve">Presque rien ne sera chanté en anglais mais en espagnol, on pouvait s'y attendre, mais aussi en allemand, car oui, </w:t>
      </w:r>
      <w:proofErr w:type="spellStart"/>
      <w:r w:rsidRPr="0055082C">
        <w:rPr>
          <w:rFonts w:ascii="Times New Roman" w:hAnsi="Times New Roman" w:cs="Times New Roman"/>
          <w:color w:val="FF0000"/>
          <w:lang w:val="fr-FR"/>
        </w:rPr>
        <w:t>Rosalía</w:t>
      </w:r>
      <w:proofErr w:type="spellEnd"/>
      <w:r w:rsidRPr="0055082C">
        <w:rPr>
          <w:rFonts w:ascii="Times New Roman" w:hAnsi="Times New Roman" w:cs="Times New Roman"/>
          <w:color w:val="FF0000"/>
          <w:lang w:val="fr-FR"/>
        </w:rPr>
        <w:t xml:space="preserve"> chante aussi très bien en allemand.</w:t>
      </w:r>
    </w:p>
    <w:p w:rsidR="0055082C" w:rsidRPr="00555DAB" w:rsidRDefault="0055082C" w:rsidP="0055082C">
      <w:pPr>
        <w:spacing w:before="100" w:beforeAutospacing="1" w:after="100" w:afterAutospacing="1"/>
        <w:ind w:left="708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</w:p>
    <w:p w:rsidR="00D046FD" w:rsidRDefault="00D046FD" w:rsidP="0019257C">
      <w:pPr>
        <w:pStyle w:val="Prrafodelista"/>
        <w:numPr>
          <w:ilvl w:val="0"/>
          <w:numId w:val="4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  <w:r w:rsidRPr="00D046FD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lastRenderedPageBreak/>
        <w:t>La chanson « </w:t>
      </w:r>
      <w:proofErr w:type="spellStart"/>
      <w:r w:rsidRPr="00D046FD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Barghain</w:t>
      </w:r>
      <w:proofErr w:type="spellEnd"/>
      <w:r w:rsidRPr="00D046FD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 xml:space="preserve"> » est nettement influencée par le </w:t>
      </w:r>
      <w:proofErr w:type="spellStart"/>
      <w:r w:rsidRPr="00D046FD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Reaggeton</w:t>
      </w:r>
      <w:proofErr w:type="spellEnd"/>
      <w:r w:rsidRPr="00D046FD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 xml:space="preserve">. </w:t>
      </w:r>
    </w:p>
    <w:p w:rsidR="00D046FD" w:rsidRPr="00D046FD" w:rsidRDefault="00D046FD" w:rsidP="00D046FD">
      <w:pPr>
        <w:pStyle w:val="Prrafodelista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  <w:r w:rsidRPr="00D046FD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Vrai</w:t>
      </w:r>
      <w:r w:rsidR="00EB0D8B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/</w:t>
      </w:r>
      <w:r w:rsidRPr="0055082C">
        <w:rPr>
          <w:rFonts w:ascii="Times New Roman" w:eastAsia="Times New Roman" w:hAnsi="Times New Roman" w:cs="Times New Roman"/>
          <w:b/>
          <w:bCs/>
          <w:color w:val="FF0000"/>
          <w:kern w:val="0"/>
          <w:lang w:val="fr-FR" w:eastAsia="es-ES_tradnl"/>
          <w14:ligatures w14:val="none"/>
        </w:rPr>
        <w:t>Faux</w:t>
      </w:r>
    </w:p>
    <w:p w:rsidR="00AB516E" w:rsidRDefault="00D046FD" w:rsidP="00E255C2">
      <w:pPr>
        <w:pStyle w:val="Prrafodelista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  <w:r w:rsidRPr="00555DAB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Justifiez votre réponse par une phrase entendue</w:t>
      </w:r>
    </w:p>
    <w:p w:rsidR="0055082C" w:rsidRDefault="0055082C" w:rsidP="00E255C2">
      <w:pPr>
        <w:pStyle w:val="Prrafodelista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</w:p>
    <w:p w:rsidR="000F41B8" w:rsidRDefault="0055082C" w:rsidP="000F41B8">
      <w:pPr>
        <w:pStyle w:val="Prrafodelista"/>
        <w:spacing w:before="100" w:beforeAutospacing="1" w:after="100" w:afterAutospacing="1"/>
        <w:jc w:val="both"/>
        <w:rPr>
          <w:rFonts w:ascii="Times New Roman" w:hAnsi="Times New Roman" w:cs="Times New Roman"/>
          <w:color w:val="FF0000"/>
          <w:vertAlign w:val="subscript"/>
          <w:lang w:val="fr-FR"/>
        </w:rPr>
      </w:pPr>
      <w:r w:rsidRPr="0055082C">
        <w:rPr>
          <w:rFonts w:ascii="Times New Roman" w:hAnsi="Times New Roman" w:cs="Times New Roman"/>
          <w:color w:val="FF0000"/>
          <w:lang w:val="fr-FR"/>
        </w:rPr>
        <w:t>Bon on est très, très loin du reggaeton […</w:t>
      </w:r>
      <w:r w:rsidRPr="0055082C">
        <w:rPr>
          <w:rFonts w:ascii="Times New Roman" w:hAnsi="Times New Roman" w:cs="Times New Roman"/>
          <w:color w:val="FF0000"/>
          <w:vertAlign w:val="subscript"/>
          <w:lang w:val="fr-FR"/>
        </w:rPr>
        <w:t>].</w:t>
      </w:r>
    </w:p>
    <w:p w:rsidR="000F41B8" w:rsidRDefault="000F41B8" w:rsidP="000F41B8">
      <w:pPr>
        <w:pStyle w:val="Prrafodelista"/>
        <w:spacing w:before="100" w:beforeAutospacing="1" w:after="100" w:afterAutospacing="1"/>
        <w:jc w:val="both"/>
        <w:rPr>
          <w:rFonts w:ascii="Times New Roman" w:hAnsi="Times New Roman" w:cs="Times New Roman"/>
          <w:color w:val="FF0000"/>
          <w:vertAlign w:val="subscript"/>
          <w:lang w:val="fr-FR"/>
        </w:rPr>
      </w:pPr>
    </w:p>
    <w:p w:rsidR="000F41B8" w:rsidRPr="000F41B8" w:rsidRDefault="000F41B8" w:rsidP="000F41B8">
      <w:pPr>
        <w:pStyle w:val="Prrafodelista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color w:val="FF0000"/>
          <w:kern w:val="0"/>
          <w:vertAlign w:val="subscript"/>
          <w:lang w:val="fr-FR" w:eastAsia="es-ES_tradnl"/>
          <w14:ligatures w14:val="none"/>
        </w:rPr>
      </w:pPr>
    </w:p>
    <w:p w:rsidR="000F41B8" w:rsidRDefault="000F41B8" w:rsidP="000F41B8">
      <w:pPr>
        <w:pStyle w:val="Prrafodelista"/>
        <w:numPr>
          <w:ilvl w:val="0"/>
          <w:numId w:val="4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 xml:space="preserve">Que dénonçait la chanson « Oral », interprétée par </w:t>
      </w:r>
      <w:proofErr w:type="spellStart"/>
      <w:r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Bjork</w:t>
      </w:r>
      <w:proofErr w:type="spellEnd"/>
      <w:r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 xml:space="preserve"> et </w:t>
      </w:r>
      <w:proofErr w:type="spellStart"/>
      <w:r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Rosalía</w:t>
      </w:r>
      <w:proofErr w:type="spellEnd"/>
      <w:r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 ?</w:t>
      </w:r>
    </w:p>
    <w:p w:rsidR="000F41B8" w:rsidRDefault="000F41B8" w:rsidP="000F41B8">
      <w:pPr>
        <w:spacing w:before="100" w:beforeAutospacing="1" w:after="100" w:afterAutospacing="1"/>
        <w:ind w:left="708"/>
        <w:jc w:val="both"/>
        <w:rPr>
          <w:rFonts w:ascii="Times New Roman" w:hAnsi="Times New Roman" w:cs="Times New Roman"/>
          <w:color w:val="FF0000"/>
          <w:lang w:val="fr-FR"/>
        </w:rPr>
      </w:pPr>
      <w:r w:rsidRPr="000F41B8">
        <w:rPr>
          <w:rFonts w:ascii="Times New Roman" w:hAnsi="Times New Roman" w:cs="Times New Roman"/>
          <w:color w:val="FF0000"/>
          <w:lang w:val="fr-FR"/>
        </w:rPr>
        <w:t>La chanson « Oral » dénonçait les ravages de la pisciculture intensive de saumon en Islande</w:t>
      </w:r>
    </w:p>
    <w:p w:rsidR="000F41B8" w:rsidRPr="000F41B8" w:rsidRDefault="000F41B8" w:rsidP="003047ED">
      <w:pPr>
        <w:spacing w:before="100" w:beforeAutospacing="1" w:after="100" w:afterAutospacing="1"/>
        <w:ind w:left="709"/>
        <w:jc w:val="both"/>
        <w:rPr>
          <w:rFonts w:ascii="Times New Roman" w:hAnsi="Times New Roman" w:cs="Times New Roman"/>
          <w:color w:val="FF0000"/>
          <w:lang w:val="fr-FR"/>
        </w:rPr>
      </w:pPr>
    </w:p>
    <w:p w:rsidR="00EB0D8B" w:rsidRPr="00EB0D8B" w:rsidRDefault="00EB0D8B" w:rsidP="00EB0D8B">
      <w:pPr>
        <w:pStyle w:val="Prrafodelista"/>
        <w:numPr>
          <w:ilvl w:val="0"/>
          <w:numId w:val="4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Le clip de la chanson « </w:t>
      </w:r>
      <w:proofErr w:type="spellStart"/>
      <w:r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Barghain</w:t>
      </w:r>
      <w:proofErr w:type="spellEnd"/>
      <w:r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 » offre un contraste entre deux éléments. Lesquels ?</w:t>
      </w:r>
    </w:p>
    <w:p w:rsidR="00AB516E" w:rsidRPr="00555DAB" w:rsidRDefault="00AB516E" w:rsidP="00AB516E">
      <w:pPr>
        <w:pStyle w:val="Prrafodelista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</w:p>
    <w:p w:rsidR="00AB516E" w:rsidRPr="000F41B8" w:rsidRDefault="000F41B8" w:rsidP="00AB516E">
      <w:pPr>
        <w:pStyle w:val="Prrafodelista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color w:val="FF0000"/>
          <w:kern w:val="0"/>
          <w:lang w:val="fr-FR" w:eastAsia="es-ES_tradnl"/>
          <w14:ligatures w14:val="none"/>
        </w:rPr>
      </w:pPr>
      <w:r w:rsidRPr="000F41B8">
        <w:rPr>
          <w:rFonts w:ascii="Times New Roman" w:hAnsi="Times New Roman" w:cs="Times New Roman"/>
          <w:color w:val="FF0000"/>
          <w:lang w:val="fr-FR"/>
        </w:rPr>
        <w:t>Le clip offre un contraste entre un quotidien trivial et une sophistication extrême.</w:t>
      </w:r>
    </w:p>
    <w:p w:rsidR="00AB516E" w:rsidRPr="00555DAB" w:rsidRDefault="00AB516E" w:rsidP="003047ED">
      <w:pPr>
        <w:pStyle w:val="Prrafodelista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</w:p>
    <w:p w:rsidR="00AB516E" w:rsidRPr="00555DAB" w:rsidRDefault="00AB516E" w:rsidP="00AB516E">
      <w:pPr>
        <w:pStyle w:val="Prrafodelista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</w:p>
    <w:p w:rsidR="003F3571" w:rsidRDefault="003C6576" w:rsidP="00E255C2">
      <w:pPr>
        <w:pStyle w:val="Prrafodelista"/>
        <w:numPr>
          <w:ilvl w:val="0"/>
          <w:numId w:val="4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Quels animaux apparaissent dans le clip de « </w:t>
      </w:r>
      <w:proofErr w:type="spellStart"/>
      <w:r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Barghain</w:t>
      </w:r>
      <w:proofErr w:type="spellEnd"/>
      <w:r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 »</w:t>
      </w:r>
      <w:r w:rsidR="00AB516E" w:rsidRPr="00555DAB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 ?</w:t>
      </w:r>
    </w:p>
    <w:p w:rsidR="00E255C2" w:rsidRPr="003047ED" w:rsidRDefault="003047ED" w:rsidP="003047ED">
      <w:pPr>
        <w:spacing w:before="100" w:beforeAutospacing="1" w:after="100" w:afterAutospacing="1"/>
        <w:ind w:left="708"/>
        <w:jc w:val="both"/>
        <w:rPr>
          <w:rFonts w:ascii="Times New Roman" w:eastAsia="Times New Roman" w:hAnsi="Times New Roman" w:cs="Times New Roman"/>
          <w:b/>
          <w:bCs/>
          <w:color w:val="FF0000"/>
          <w:kern w:val="0"/>
          <w:lang w:val="fr-FR" w:eastAsia="es-ES_tradnl"/>
          <w14:ligatures w14:val="none"/>
        </w:rPr>
      </w:pPr>
      <w:r w:rsidRPr="003047ED">
        <w:rPr>
          <w:rFonts w:ascii="Times New Roman" w:hAnsi="Times New Roman" w:cs="Times New Roman"/>
          <w:color w:val="FF0000"/>
          <w:lang w:val="fr-FR"/>
        </w:rPr>
        <w:t>Les animaux qui apparaissent dans le clip sont un rouge-gorge et les animaux de la forêt : biches, renards, lapins.</w:t>
      </w:r>
    </w:p>
    <w:p w:rsidR="003047ED" w:rsidRPr="00E255C2" w:rsidRDefault="003047ED" w:rsidP="00E255C2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</w:p>
    <w:p w:rsidR="00E255C2" w:rsidRPr="00E255C2" w:rsidRDefault="00E255C2" w:rsidP="00E255C2">
      <w:pPr>
        <w:pStyle w:val="Prrafodelista"/>
        <w:numPr>
          <w:ilvl w:val="0"/>
          <w:numId w:val="4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 xml:space="preserve">Le disque de </w:t>
      </w:r>
      <w:proofErr w:type="spellStart"/>
      <w:r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Ptite</w:t>
      </w:r>
      <w:proofErr w:type="spellEnd"/>
      <w:r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 xml:space="preserve"> Sœur, </w:t>
      </w:r>
      <w:proofErr w:type="spellStart"/>
      <w:r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Femtogo</w:t>
      </w:r>
      <w:proofErr w:type="spellEnd"/>
      <w:r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 xml:space="preserve"> et </w:t>
      </w:r>
      <w:proofErr w:type="spellStart"/>
      <w:r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Neophron</w:t>
      </w:r>
      <w:proofErr w:type="spellEnd"/>
      <w:r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 xml:space="preserve"> laisse le public totalement indifférent</w:t>
      </w:r>
    </w:p>
    <w:p w:rsidR="00E255C2" w:rsidRPr="00D046FD" w:rsidRDefault="00E255C2" w:rsidP="00E255C2">
      <w:pPr>
        <w:pStyle w:val="Prrafodelista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  <w:r w:rsidRPr="00D046FD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Vrai</w:t>
      </w:r>
      <w:r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/</w:t>
      </w:r>
      <w:r w:rsidRPr="005F153C">
        <w:rPr>
          <w:rFonts w:ascii="Times New Roman" w:eastAsia="Times New Roman" w:hAnsi="Times New Roman" w:cs="Times New Roman"/>
          <w:b/>
          <w:bCs/>
          <w:color w:val="FF0000"/>
          <w:kern w:val="0"/>
          <w:lang w:val="fr-FR" w:eastAsia="es-ES_tradnl"/>
          <w14:ligatures w14:val="none"/>
        </w:rPr>
        <w:t>Faux</w:t>
      </w:r>
    </w:p>
    <w:p w:rsidR="00E255C2" w:rsidRDefault="00E255C2" w:rsidP="00E255C2">
      <w:pPr>
        <w:pStyle w:val="Prrafodelista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  <w:r w:rsidRPr="00555DAB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Justifiez votre réponse par une phrase entendue</w:t>
      </w:r>
    </w:p>
    <w:p w:rsidR="00E255C2" w:rsidRDefault="00E255C2" w:rsidP="00E255C2">
      <w:pPr>
        <w:pStyle w:val="Prrafodelista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</w:p>
    <w:p w:rsidR="005F153C" w:rsidRDefault="005F153C" w:rsidP="005F153C">
      <w:pPr>
        <w:pStyle w:val="Prrafodelista"/>
        <w:rPr>
          <w:rFonts w:ascii="Times New Roman" w:hAnsi="Times New Roman" w:cs="Times New Roman"/>
          <w:color w:val="FF0000"/>
          <w:lang w:val="fr-FR"/>
        </w:rPr>
      </w:pPr>
      <w:r w:rsidRPr="005F153C">
        <w:rPr>
          <w:rFonts w:ascii="Times New Roman" w:hAnsi="Times New Roman" w:cs="Times New Roman"/>
          <w:color w:val="FF0000"/>
          <w:lang w:val="fr-FR"/>
        </w:rPr>
        <w:t xml:space="preserve">[…] je vous parlerai d'un disque qui divise et qui fait beaucoup réagir, lui aussi, celui de </w:t>
      </w:r>
      <w:proofErr w:type="spellStart"/>
      <w:r w:rsidRPr="005F153C">
        <w:rPr>
          <w:rFonts w:ascii="Times New Roman" w:hAnsi="Times New Roman" w:cs="Times New Roman"/>
          <w:color w:val="FF0000"/>
          <w:lang w:val="fr-FR"/>
        </w:rPr>
        <w:t>Ptite</w:t>
      </w:r>
      <w:proofErr w:type="spellEnd"/>
      <w:r w:rsidRPr="005F153C">
        <w:rPr>
          <w:rFonts w:ascii="Times New Roman" w:hAnsi="Times New Roman" w:cs="Times New Roman"/>
          <w:color w:val="FF0000"/>
          <w:lang w:val="fr-FR"/>
        </w:rPr>
        <w:t xml:space="preserve"> Sœur, </w:t>
      </w:r>
      <w:proofErr w:type="spellStart"/>
      <w:r w:rsidRPr="005F153C">
        <w:rPr>
          <w:rFonts w:ascii="Times New Roman" w:hAnsi="Times New Roman" w:cs="Times New Roman"/>
          <w:color w:val="FF0000"/>
          <w:lang w:val="fr-FR"/>
        </w:rPr>
        <w:t>Femtogo</w:t>
      </w:r>
      <w:proofErr w:type="spellEnd"/>
      <w:r w:rsidRPr="005F153C">
        <w:rPr>
          <w:rFonts w:ascii="Times New Roman" w:hAnsi="Times New Roman" w:cs="Times New Roman"/>
          <w:color w:val="FF0000"/>
          <w:lang w:val="fr-FR"/>
        </w:rPr>
        <w:t xml:space="preserve"> et </w:t>
      </w:r>
      <w:proofErr w:type="spellStart"/>
      <w:r w:rsidRPr="005F153C">
        <w:rPr>
          <w:rFonts w:ascii="Times New Roman" w:hAnsi="Times New Roman" w:cs="Times New Roman"/>
          <w:color w:val="FF0000"/>
          <w:lang w:val="fr-FR"/>
        </w:rPr>
        <w:t>Neophron</w:t>
      </w:r>
      <w:proofErr w:type="spellEnd"/>
      <w:r w:rsidRPr="005F153C">
        <w:rPr>
          <w:rFonts w:ascii="Times New Roman" w:hAnsi="Times New Roman" w:cs="Times New Roman"/>
          <w:color w:val="FF0000"/>
          <w:lang w:val="fr-FR"/>
        </w:rPr>
        <w:t>.</w:t>
      </w:r>
    </w:p>
    <w:p w:rsidR="00F7648D" w:rsidRDefault="00F7648D" w:rsidP="005F153C">
      <w:pPr>
        <w:pStyle w:val="Prrafodelista"/>
        <w:rPr>
          <w:rFonts w:ascii="Times New Roman" w:hAnsi="Times New Roman" w:cs="Times New Roman"/>
          <w:color w:val="FF0000"/>
          <w:lang w:val="fr-FR"/>
        </w:rPr>
      </w:pPr>
    </w:p>
    <w:p w:rsidR="00F7648D" w:rsidRDefault="00F7648D" w:rsidP="005F153C">
      <w:pPr>
        <w:pStyle w:val="Prrafodelista"/>
        <w:rPr>
          <w:rFonts w:ascii="Times New Roman" w:hAnsi="Times New Roman" w:cs="Times New Roman"/>
          <w:color w:val="FF0000"/>
          <w:lang w:val="fr-FR"/>
        </w:rPr>
      </w:pPr>
    </w:p>
    <w:p w:rsidR="00F7648D" w:rsidRDefault="00F7648D" w:rsidP="005F153C">
      <w:pPr>
        <w:pStyle w:val="Prrafodelista"/>
        <w:rPr>
          <w:rFonts w:ascii="Times New Roman" w:hAnsi="Times New Roman" w:cs="Times New Roman"/>
          <w:color w:val="FF0000"/>
          <w:lang w:val="fr-FR"/>
        </w:rPr>
      </w:pPr>
    </w:p>
    <w:p w:rsidR="00F7648D" w:rsidRDefault="00F7648D" w:rsidP="005F153C">
      <w:pPr>
        <w:pStyle w:val="Prrafodelista"/>
        <w:rPr>
          <w:rFonts w:ascii="Times New Roman" w:hAnsi="Times New Roman" w:cs="Times New Roman"/>
          <w:color w:val="FF0000"/>
          <w:lang w:val="fr-FR"/>
        </w:rPr>
      </w:pPr>
    </w:p>
    <w:p w:rsidR="00F7648D" w:rsidRDefault="00F7648D" w:rsidP="005F153C">
      <w:pPr>
        <w:pStyle w:val="Prrafodelista"/>
        <w:rPr>
          <w:rFonts w:ascii="Times New Roman" w:hAnsi="Times New Roman" w:cs="Times New Roman"/>
          <w:color w:val="FF0000"/>
          <w:lang w:val="fr-FR"/>
        </w:rPr>
      </w:pPr>
    </w:p>
    <w:p w:rsidR="00F7648D" w:rsidRPr="005F153C" w:rsidRDefault="00F7648D" w:rsidP="00F7648D">
      <w:pPr>
        <w:pStyle w:val="Prrafodelista"/>
        <w:ind w:left="0"/>
        <w:jc w:val="center"/>
        <w:rPr>
          <w:rFonts w:ascii="Times New Roman" w:hAnsi="Times New Roman" w:cs="Times New Roman"/>
          <w:color w:val="FF0000"/>
          <w:lang w:val="fr-FR"/>
        </w:rPr>
      </w:pPr>
      <w:r w:rsidRPr="00A0290F">
        <w:rPr>
          <w:noProof/>
        </w:rPr>
        <w:drawing>
          <wp:inline distT="0" distB="0" distL="0" distR="0" wp14:anchorId="066265B2" wp14:editId="07E40E25">
            <wp:extent cx="2228476" cy="775932"/>
            <wp:effectExtent l="0" t="0" r="0" b="0"/>
            <wp:docPr id="37529319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5293197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345979" cy="816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7648D" w:rsidRPr="005F153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2E5BCB"/>
    <w:multiLevelType w:val="hybridMultilevel"/>
    <w:tmpl w:val="E5021AE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A0019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3A4093"/>
    <w:multiLevelType w:val="hybridMultilevel"/>
    <w:tmpl w:val="FACCEE80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040A000F">
      <w:start w:val="1"/>
      <w:numFmt w:val="decimal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385660"/>
    <w:multiLevelType w:val="hybridMultilevel"/>
    <w:tmpl w:val="AF468E16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10259A"/>
    <w:multiLevelType w:val="multilevel"/>
    <w:tmpl w:val="78B081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EFF22EF"/>
    <w:multiLevelType w:val="hybridMultilevel"/>
    <w:tmpl w:val="E26E356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72187438">
      <w:start w:val="1"/>
      <w:numFmt w:val="lowerLetter"/>
      <w:lvlText w:val="%2."/>
      <w:lvlJc w:val="left"/>
      <w:pPr>
        <w:ind w:left="1440" w:hanging="360"/>
      </w:pPr>
      <w:rPr>
        <w:i w:val="0"/>
        <w:iCs w:val="0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2238D7"/>
    <w:multiLevelType w:val="multilevel"/>
    <w:tmpl w:val="C4DA6F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8BD6B78"/>
    <w:multiLevelType w:val="hybridMultilevel"/>
    <w:tmpl w:val="14CA022E"/>
    <w:lvl w:ilvl="0" w:tplc="F3000C6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AB56B70"/>
    <w:multiLevelType w:val="hybridMultilevel"/>
    <w:tmpl w:val="BC64FF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A0017">
      <w:start w:val="1"/>
      <w:numFmt w:val="lowerLetter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FEA36C9"/>
    <w:multiLevelType w:val="hybridMultilevel"/>
    <w:tmpl w:val="C666E26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A0019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62047555">
    <w:abstractNumId w:val="6"/>
  </w:num>
  <w:num w:numId="2" w16cid:durableId="1460680233">
    <w:abstractNumId w:val="3"/>
  </w:num>
  <w:num w:numId="3" w16cid:durableId="1310213339">
    <w:abstractNumId w:val="5"/>
  </w:num>
  <w:num w:numId="4" w16cid:durableId="568736272">
    <w:abstractNumId w:val="1"/>
  </w:num>
  <w:num w:numId="5" w16cid:durableId="2033610134">
    <w:abstractNumId w:val="8"/>
  </w:num>
  <w:num w:numId="6" w16cid:durableId="29182916">
    <w:abstractNumId w:val="7"/>
  </w:num>
  <w:num w:numId="7" w16cid:durableId="1781876538">
    <w:abstractNumId w:val="4"/>
  </w:num>
  <w:num w:numId="8" w16cid:durableId="412900048">
    <w:abstractNumId w:val="2"/>
  </w:num>
  <w:num w:numId="9" w16cid:durableId="11800420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167"/>
    <w:rsid w:val="000041AD"/>
    <w:rsid w:val="00047DF1"/>
    <w:rsid w:val="000F41B8"/>
    <w:rsid w:val="003047ED"/>
    <w:rsid w:val="003566CB"/>
    <w:rsid w:val="003951D1"/>
    <w:rsid w:val="003C6576"/>
    <w:rsid w:val="003F3571"/>
    <w:rsid w:val="004D0997"/>
    <w:rsid w:val="004E1512"/>
    <w:rsid w:val="00536221"/>
    <w:rsid w:val="0055082C"/>
    <w:rsid w:val="005954A6"/>
    <w:rsid w:val="005B41E1"/>
    <w:rsid w:val="005F153C"/>
    <w:rsid w:val="0063015C"/>
    <w:rsid w:val="00670179"/>
    <w:rsid w:val="00672739"/>
    <w:rsid w:val="006C26D5"/>
    <w:rsid w:val="006F64BB"/>
    <w:rsid w:val="00765DC6"/>
    <w:rsid w:val="007E1E44"/>
    <w:rsid w:val="00891524"/>
    <w:rsid w:val="009750FD"/>
    <w:rsid w:val="009D2959"/>
    <w:rsid w:val="00AB516E"/>
    <w:rsid w:val="00AD52F7"/>
    <w:rsid w:val="00AE676D"/>
    <w:rsid w:val="00AF36A5"/>
    <w:rsid w:val="00B90070"/>
    <w:rsid w:val="00CF0589"/>
    <w:rsid w:val="00D046FD"/>
    <w:rsid w:val="00DB1167"/>
    <w:rsid w:val="00E22E07"/>
    <w:rsid w:val="00E255C2"/>
    <w:rsid w:val="00EB0D8B"/>
    <w:rsid w:val="00ED4FD2"/>
    <w:rsid w:val="00F42D72"/>
    <w:rsid w:val="00F7648D"/>
    <w:rsid w:val="00FE4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66B8C5C"/>
  <w15:chartTrackingRefBased/>
  <w15:docId w15:val="{9E94967D-3EDC-BF43-9A82-11B4543844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D046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DB1167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3F3571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3F3571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5954A6"/>
    <w:rPr>
      <w:color w:val="954F72" w:themeColor="followedHyperlink"/>
      <w:u w:val="single"/>
    </w:rPr>
  </w:style>
  <w:style w:type="character" w:customStyle="1" w:styleId="Ttulo1Car">
    <w:name w:val="Título 1 Car"/>
    <w:basedOn w:val="Fuentedeprrafopredeter"/>
    <w:link w:val="Ttulo1"/>
    <w:uiPriority w:val="9"/>
    <w:rsid w:val="00D046F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49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792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896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3076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8885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49066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6239979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37365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38033169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27248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13628186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0282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26426260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24680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1099789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1587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71081017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52916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4059754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86488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96048222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99804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80989562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73154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49980694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03427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6028685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01524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64830087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69364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88024333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52706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29559112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7992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77558257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57396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22006187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25499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20575866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87440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97285459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98014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43332010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61306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07227626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1424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31183597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36651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91362884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73176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63873270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7748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57508056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3108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0705987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30270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53703684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08352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19848779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5804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38117206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13262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22379665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97199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24139266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2806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71600856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25311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58457277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72497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80390580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54002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2717947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91808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95887763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67744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795054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1734159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3930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66555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32233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97272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37369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27385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3273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9740206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950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80568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47257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73894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12339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214942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363859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87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11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143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248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0095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15591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8986992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41610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6074871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23138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84463617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87501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94734591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64354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02436682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08923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15184807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42133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07651233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07762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43304365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22414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5835871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88767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4785021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3252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98520496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72900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18081138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69424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9542625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22959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311404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9546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49851419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22797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04832912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44558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57565025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47309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47549479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36251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98934269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11221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95073615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8822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36678129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47222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03147645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22966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40328477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1127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23366552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64255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38156914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63514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77210675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1657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5763324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49106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61769568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3451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19786338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30953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37161285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07704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76504018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61514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47530414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1890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68705057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74746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14372749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14794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14443286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31418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755638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2242931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35597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27993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16595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11224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482446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26729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887805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77022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0728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84512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30689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03066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67108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14165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595509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042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88379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657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441908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539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38440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950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61363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s://www.radiofrance.fr/franceinter/podcasts/dans-la-playlist-de-france-inter/dans-la-playlist-du-vendredi-31-octobre-2025-182320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381</Words>
  <Characters>2101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Javier Vicente</dc:creator>
  <cp:keywords/>
  <dc:description/>
  <cp:lastModifiedBy>Microsoft Office User</cp:lastModifiedBy>
  <cp:revision>7</cp:revision>
  <dcterms:created xsi:type="dcterms:W3CDTF">2025-12-01T12:23:00Z</dcterms:created>
  <dcterms:modified xsi:type="dcterms:W3CDTF">2025-12-02T18:29:00Z</dcterms:modified>
</cp:coreProperties>
</file>