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Fonts w:ascii="Roboto Mono" w:cs="Roboto Mono" w:eastAsia="Roboto Mono" w:hAnsi="Roboto Mono"/>
          <w:color w:val="000000"/>
          <w:rtl w:val="0"/>
        </w:rPr>
        <w:t xml:space="preserve">PLANTILLA · ECOS VISUALES</w:t>
      </w:r>
    </w:p>
    <w:p w:rsidR="00000000" w:rsidDel="00000000" w:rsidP="00000000" w:rsidRDefault="00000000" w:rsidRPr="00000000" w14:paraId="00000002">
      <w:pPr>
        <w:jc w:val="center"/>
        <w:rPr>
          <w:rFonts w:ascii="Roboto Mono" w:cs="Roboto Mono" w:eastAsia="Roboto Mono" w:hAnsi="Roboto Mono"/>
          <w:i w:val="1"/>
          <w:iCs w:val="1"/>
        </w:rPr>
      </w:pPr>
      <w:r w:rsidDel="00000000" w:rsidR="00000000" w:rsidRPr="00000000">
        <w:rPr>
          <w:rFonts w:ascii="Roboto Mono" w:cs="Roboto Mono" w:eastAsia="Roboto Mono" w:hAnsi="Roboto Mono"/>
          <w:i w:val="1"/>
          <w:iCs w:val="1"/>
          <w:rtl w:val="0"/>
        </w:rPr>
        <w:t xml:space="preserve">Modelo de ficha para artistas contemporáneos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Roboto Mono" w:cs="Roboto Mono" w:eastAsia="Roboto Mono" w:hAnsi="Roboto Mon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 Mono" w:cs="Roboto Mono" w:eastAsia="Roboto Mono" w:hAnsi="Roboto Mono"/>
          <w:sz w:val="24"/>
          <w:szCs w:val="24"/>
          <w:rtl w:val="0"/>
        </w:rPr>
        <w:t xml:space="preserve">Recursos educativos de contenidos en Educación Artística. AcercArT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Roboto Mono" w:cs="Roboto Mono" w:eastAsia="Roboto Mono" w:hAnsi="Roboto Mono"/>
          <w:color w:val="666666"/>
        </w:rPr>
      </w:pPr>
      <w:r w:rsidDel="00000000" w:rsidR="00000000" w:rsidRPr="00000000">
        <w:rPr>
          <w:rFonts w:ascii="Roboto Mono" w:cs="Roboto Mono" w:eastAsia="Roboto Mono" w:hAnsi="Roboto Mono"/>
          <w:color w:val="666666"/>
          <w:rtl w:val="0"/>
        </w:rPr>
        <w:t xml:space="preserve">C2. Ecos visuales: Repositorio de imágenes de referencia de artistas contemporáneos a través de fichas técnicas para completar los procesos de aprendizaje del estudiantado en educación artística.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Roboto Mono" w:cs="Roboto Mono" w:eastAsia="Roboto Mono" w:hAnsi="Roboto Mon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jc w:val="both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Fonts w:ascii="Roboto Mono" w:cs="Roboto Mono" w:eastAsia="Roboto Mono" w:hAnsi="Roboto Mono"/>
          <w:color w:val="000000"/>
          <w:rtl w:val="0"/>
        </w:rPr>
        <w:t xml:space="preserve">Ficha propuesta por</w:t>
      </w:r>
    </w:p>
    <w:p w:rsidR="00000000" w:rsidDel="00000000" w:rsidP="00000000" w:rsidRDefault="00000000" w:rsidRPr="00000000" w14:paraId="00000007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Nombre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09">
      <w:pPr>
        <w:pStyle w:val="Heading2"/>
        <w:jc w:val="both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jc w:val="both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Fonts w:ascii="Roboto Mono" w:cs="Roboto Mono" w:eastAsia="Roboto Mono" w:hAnsi="Roboto Mono"/>
          <w:color w:val="000000"/>
          <w:rtl w:val="0"/>
        </w:rPr>
        <w:t xml:space="preserve">1. DATOS BÁSICOS</w:t>
      </w:r>
    </w:p>
    <w:p w:rsidR="00000000" w:rsidDel="00000000" w:rsidP="00000000" w:rsidRDefault="00000000" w:rsidRPr="00000000" w14:paraId="0000000B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Artista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Año y lugar de nacimiento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Contexto cultural / geográfico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Disciplina(s)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Página 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Roboto Mono" w:cs="Roboto Mono" w:eastAsia="Roboto Mono" w:hAnsi="Roboto Mono"/>
          <w:b w:val="1"/>
          <w:bCs w:val="1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Objetivo</w:t>
      </w:r>
    </w:p>
    <w:p w:rsidR="00000000" w:rsidDel="00000000" w:rsidP="00000000" w:rsidRDefault="00000000" w:rsidRPr="00000000" w14:paraId="00000011">
      <w:pPr>
        <w:jc w:val="both"/>
        <w:rPr>
          <w:rFonts w:ascii="Roboto Mono" w:cs="Roboto Mono" w:eastAsia="Roboto Mono" w:hAnsi="Roboto Mon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Roboto Mono" w:cs="Roboto Mono" w:eastAsia="Roboto Mono" w:hAnsi="Roboto Mon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Roboto Mono" w:cs="Roboto Mono" w:eastAsia="Roboto Mono" w:hAnsi="Roboto Mon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jc w:val="both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Fonts w:ascii="Roboto Mono" w:cs="Roboto Mono" w:eastAsia="Roboto Mono" w:hAnsi="Roboto Mono"/>
          <w:color w:val="000000"/>
          <w:rtl w:val="0"/>
        </w:rPr>
        <w:t xml:space="preserve">2. IMAGEN DE REFERENCIA</w:t>
      </w:r>
    </w:p>
    <w:p w:rsidR="00000000" w:rsidDel="00000000" w:rsidP="00000000" w:rsidRDefault="00000000" w:rsidRPr="00000000" w14:paraId="00000016">
      <w:pPr>
        <w:ind w:firstLine="720"/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[Espacio para insertar 1–2 imágenes]</w:t>
      </w:r>
    </w:p>
    <w:p w:rsidR="00000000" w:rsidDel="00000000" w:rsidP="00000000" w:rsidRDefault="00000000" w:rsidRPr="00000000" w14:paraId="00000017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Año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Lugar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Técnica / materiales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Dimensiones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Colección / Museo (...)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Idea clave de la obra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jc w:val="both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Fonts w:ascii="Roboto Mono" w:cs="Roboto Mono" w:eastAsia="Roboto Mono" w:hAnsi="Roboto Mono"/>
          <w:color w:val="000000"/>
          <w:rtl w:val="0"/>
        </w:rPr>
        <w:t xml:space="preserve">3. CLAVES VISUALES</w:t>
      </w:r>
    </w:p>
    <w:p w:rsidR="00000000" w:rsidDel="00000000" w:rsidP="00000000" w:rsidRDefault="00000000" w:rsidRPr="00000000" w14:paraId="00000021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Línea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Color / tono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Composición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Relación figura–fondo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Texturas / materiales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Espacio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Luz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Grado de figuración / abstracción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Cuerpo / Tiempo (si procede)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Relación con el espectador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jc w:val="both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Fonts w:ascii="Roboto Mono" w:cs="Roboto Mono" w:eastAsia="Roboto Mono" w:hAnsi="Roboto Mono"/>
          <w:color w:val="000000"/>
          <w:rtl w:val="0"/>
        </w:rPr>
        <w:t xml:space="preserve">4. IDEAS, CONCEPTOS Y TEMAS</w:t>
      </w:r>
    </w:p>
    <w:p w:rsidR="00000000" w:rsidDel="00000000" w:rsidP="00000000" w:rsidRDefault="00000000" w:rsidRPr="00000000" w14:paraId="0000002E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Temas que trabaja el/la artista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¿Qué quiere comunicar?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¿Qué preguntas plantea la obra?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jc w:val="both"/>
        <w:rPr>
          <w:rFonts w:ascii="Roboto Mono" w:cs="Roboto Mono" w:eastAsia="Roboto Mono" w:hAnsi="Roboto Mono"/>
          <w:color w:val="000000"/>
        </w:rPr>
      </w:pPr>
      <w:r w:rsidDel="00000000" w:rsidR="00000000" w:rsidRPr="00000000">
        <w:rPr>
          <w:rFonts w:ascii="Roboto Mono" w:cs="Roboto Mono" w:eastAsia="Roboto Mono" w:hAnsi="Roboto Mono"/>
          <w:color w:val="000000"/>
          <w:rtl w:val="0"/>
        </w:rPr>
        <w:t xml:space="preserve">5. ECOS VISUALES</w:t>
      </w:r>
    </w:p>
    <w:p w:rsidR="00000000" w:rsidDel="00000000" w:rsidP="00000000" w:rsidRDefault="00000000" w:rsidRPr="00000000" w14:paraId="00000034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Conexión con el alumnado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¿A qué imágenes actuales recuerda?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b w:val="1"/>
          <w:bCs w:val="1"/>
          <w:rtl w:val="0"/>
        </w:rPr>
        <w:t xml:space="preserve">Ejemplos visuales y comentario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BmmIXiVQIFH+pg3E47aRIwsYaQ==">CgMxLjA4AHIhMWtfc3pRY0hQNUxwTU5zM0NLamQzVVhEN0p4V2dJc1NX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